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3651" w14:textId="7661B7F6" w:rsidR="00BA3651" w:rsidRPr="009325BE" w:rsidRDefault="00BA3651" w:rsidP="003F5AC0">
      <w:pPr>
        <w:widowControl w:val="0"/>
        <w:tabs>
          <w:tab w:val="left" w:pos="284"/>
        </w:tabs>
        <w:ind w:right="-1"/>
        <w:jc w:val="both"/>
        <w:rPr>
          <w:rFonts w:asciiTheme="minorHAnsi" w:eastAsiaTheme="majorEastAsia" w:hAnsiTheme="minorHAnsi" w:cstheme="minorHAnsi"/>
          <w:sz w:val="22"/>
          <w:szCs w:val="22"/>
          <w:lang w:val="el-GR"/>
        </w:rPr>
      </w:pPr>
      <w:bookmarkStart w:id="0" w:name="_Hlk146541015"/>
    </w:p>
    <w:p w14:paraId="0D7CD554" w14:textId="77777777" w:rsidR="009D263D" w:rsidRPr="009325BE" w:rsidRDefault="009D263D" w:rsidP="009D263D">
      <w:pPr>
        <w:widowControl w:val="0"/>
        <w:tabs>
          <w:tab w:val="left" w:pos="284"/>
        </w:tabs>
        <w:ind w:right="-1"/>
        <w:jc w:val="both"/>
        <w:rPr>
          <w:rFonts w:asciiTheme="minorHAnsi" w:eastAsiaTheme="majorEastAsia" w:hAnsiTheme="minorHAnsi" w:cstheme="minorHAnsi"/>
          <w:sz w:val="22"/>
          <w:szCs w:val="22"/>
          <w:lang w:val="el-GR"/>
        </w:rPr>
      </w:pPr>
    </w:p>
    <w:p w14:paraId="0910ADFE" w14:textId="77777777" w:rsidR="009D263D" w:rsidRPr="009325BE" w:rsidRDefault="009D263D" w:rsidP="009D263D">
      <w:pPr>
        <w:widowControl w:val="0"/>
        <w:tabs>
          <w:tab w:val="left" w:pos="284"/>
        </w:tabs>
        <w:ind w:right="-1"/>
        <w:jc w:val="both"/>
        <w:rPr>
          <w:rFonts w:asciiTheme="minorHAnsi" w:hAnsiTheme="minorHAnsi" w:cstheme="minorHAnsi"/>
          <w:sz w:val="22"/>
          <w:szCs w:val="22"/>
          <w:lang w:val="el-GR"/>
        </w:rPr>
      </w:pPr>
    </w:p>
    <w:p w14:paraId="5FEF9EC5" w14:textId="7CF38FCE" w:rsidR="009D263D" w:rsidRPr="009325BE" w:rsidRDefault="009D263D" w:rsidP="009D263D">
      <w:pPr>
        <w:widowControl w:val="0"/>
        <w:tabs>
          <w:tab w:val="left" w:pos="284"/>
        </w:tabs>
        <w:ind w:right="-1"/>
        <w:jc w:val="both"/>
        <w:rPr>
          <w:rFonts w:asciiTheme="minorHAnsi" w:hAnsiTheme="minorHAnsi" w:cstheme="minorHAnsi"/>
          <w:sz w:val="22"/>
          <w:szCs w:val="22"/>
          <w:lang w:val="el-GR"/>
        </w:rPr>
      </w:pPr>
    </w:p>
    <w:p w14:paraId="26E0BC3C" w14:textId="77777777" w:rsidR="009D263D" w:rsidRPr="009325BE" w:rsidRDefault="009D263D" w:rsidP="009D263D">
      <w:pPr>
        <w:widowControl w:val="0"/>
        <w:tabs>
          <w:tab w:val="left" w:pos="284"/>
        </w:tabs>
        <w:ind w:right="-1"/>
        <w:jc w:val="right"/>
        <w:rPr>
          <w:rFonts w:asciiTheme="minorHAnsi" w:hAnsiTheme="minorHAnsi" w:cstheme="minorHAnsi"/>
          <w:sz w:val="22"/>
          <w:szCs w:val="22"/>
          <w:lang w:val="el-GR"/>
        </w:rPr>
      </w:pPr>
    </w:p>
    <w:p w14:paraId="645D8AAB" w14:textId="77777777" w:rsidR="009D263D" w:rsidRPr="009325BE" w:rsidRDefault="009D263D" w:rsidP="009D263D">
      <w:pPr>
        <w:spacing w:after="200" w:line="276" w:lineRule="auto"/>
        <w:jc w:val="center"/>
        <w:rPr>
          <w:rFonts w:asciiTheme="minorHAnsi" w:hAnsiTheme="minorHAnsi" w:cstheme="minorHAnsi"/>
          <w:b/>
          <w:bCs/>
          <w:color w:val="1F497D"/>
          <w:sz w:val="22"/>
          <w:szCs w:val="22"/>
          <w:lang w:val="el-GR" w:eastAsia="en-US"/>
        </w:rPr>
      </w:pPr>
      <w:r w:rsidRPr="009325BE">
        <w:rPr>
          <w:rFonts w:asciiTheme="minorHAnsi" w:hAnsiTheme="minorHAnsi" w:cstheme="minorHAnsi"/>
          <w:b/>
          <w:bCs/>
          <w:color w:val="1F497D"/>
          <w:sz w:val="22"/>
          <w:szCs w:val="22"/>
          <w:lang w:val="el-GR" w:eastAsia="en-US"/>
        </w:rPr>
        <w:t>ΓΙΑ ΤΗΝ ΕΠΙΛΟΓΗ ΑΝΑΔΟΧΟΥ ΚΑΤΑΣΚΕΥΗΣ ΕΡΓΟΥ</w:t>
      </w:r>
    </w:p>
    <w:p w14:paraId="739DC0D2" w14:textId="77777777" w:rsidR="009D263D" w:rsidRPr="009325BE" w:rsidRDefault="009D263D" w:rsidP="009D263D">
      <w:pPr>
        <w:widowControl w:val="0"/>
        <w:tabs>
          <w:tab w:val="left" w:pos="284"/>
        </w:tabs>
        <w:ind w:right="-1"/>
        <w:jc w:val="both"/>
        <w:rPr>
          <w:rFonts w:asciiTheme="minorHAnsi" w:hAnsiTheme="minorHAnsi" w:cstheme="minorHAnsi"/>
          <w:sz w:val="22"/>
          <w:szCs w:val="22"/>
          <w:lang w:val="el-GR"/>
        </w:rPr>
      </w:pPr>
    </w:p>
    <w:p w14:paraId="05FB3E6A" w14:textId="77777777" w:rsidR="009D263D" w:rsidRPr="009325BE" w:rsidRDefault="009D263D" w:rsidP="009D263D">
      <w:pPr>
        <w:widowControl w:val="0"/>
        <w:tabs>
          <w:tab w:val="left" w:pos="284"/>
        </w:tabs>
        <w:ind w:right="-1"/>
        <w:jc w:val="both"/>
        <w:rPr>
          <w:rFonts w:asciiTheme="minorHAnsi" w:hAnsiTheme="minorHAnsi" w:cstheme="minorHAnsi"/>
          <w:sz w:val="22"/>
          <w:szCs w:val="22"/>
          <w:lang w:val="el-GR"/>
        </w:rPr>
      </w:pPr>
    </w:p>
    <w:p w14:paraId="12962162" w14:textId="77777777" w:rsidR="009D263D" w:rsidRPr="009325BE" w:rsidRDefault="009D263D" w:rsidP="009D263D">
      <w:pPr>
        <w:widowControl w:val="0"/>
        <w:tabs>
          <w:tab w:val="left" w:pos="284"/>
        </w:tabs>
        <w:ind w:right="-1"/>
        <w:jc w:val="both"/>
        <w:rPr>
          <w:rFonts w:asciiTheme="minorHAnsi" w:hAnsiTheme="minorHAnsi" w:cstheme="minorHAnsi"/>
          <w:sz w:val="22"/>
          <w:szCs w:val="22"/>
          <w:lang w:val="el-GR"/>
        </w:rPr>
      </w:pPr>
    </w:p>
    <w:p w14:paraId="40D601A3" w14:textId="77777777" w:rsidR="009D263D" w:rsidRPr="009325BE" w:rsidRDefault="009D263D" w:rsidP="009D263D">
      <w:pPr>
        <w:spacing w:after="200" w:line="276" w:lineRule="auto"/>
        <w:jc w:val="center"/>
        <w:rPr>
          <w:rFonts w:asciiTheme="minorHAnsi" w:hAnsiTheme="minorHAnsi" w:cstheme="minorHAnsi"/>
          <w:b/>
          <w:bCs/>
          <w:color w:val="1F497D"/>
          <w:sz w:val="22"/>
          <w:szCs w:val="22"/>
          <w:lang w:val="el-GR" w:eastAsia="en-US"/>
        </w:rPr>
      </w:pPr>
      <w:r w:rsidRPr="009325BE">
        <w:rPr>
          <w:rFonts w:asciiTheme="minorHAnsi" w:hAnsiTheme="minorHAnsi" w:cstheme="minorHAnsi"/>
          <w:b/>
          <w:bCs/>
          <w:color w:val="1F497D"/>
          <w:sz w:val="22"/>
          <w:szCs w:val="22"/>
          <w:lang w:val="el-GR" w:eastAsia="en-US"/>
        </w:rPr>
        <w:t>Ο ΟΛΠ Α.Ε.</w:t>
      </w:r>
    </w:p>
    <w:p w14:paraId="0EB4A1F2" w14:textId="42B568A0" w:rsidR="00106C06" w:rsidRPr="009325BE" w:rsidRDefault="00106C06" w:rsidP="003F5AC0">
      <w:pPr>
        <w:widowControl w:val="0"/>
        <w:tabs>
          <w:tab w:val="left" w:pos="284"/>
        </w:tabs>
        <w:ind w:right="-1"/>
        <w:jc w:val="both"/>
        <w:rPr>
          <w:rFonts w:asciiTheme="minorHAnsi" w:hAnsiTheme="minorHAnsi" w:cstheme="minorHAnsi"/>
          <w:sz w:val="22"/>
          <w:szCs w:val="22"/>
          <w:lang w:val="el-GR"/>
        </w:rPr>
      </w:pPr>
    </w:p>
    <w:p w14:paraId="2CE01E00" w14:textId="55EA44AC" w:rsidR="009D263D" w:rsidRPr="009325BE" w:rsidRDefault="009D263D" w:rsidP="009D263D">
      <w:pPr>
        <w:widowControl w:val="0"/>
        <w:tabs>
          <w:tab w:val="left" w:pos="284"/>
        </w:tabs>
        <w:ind w:right="-1"/>
        <w:jc w:val="center"/>
        <w:rPr>
          <w:rFonts w:asciiTheme="minorHAnsi" w:hAnsiTheme="minorHAnsi" w:cstheme="minorHAnsi"/>
          <w:b/>
          <w:bCs/>
          <w:color w:val="1F497D"/>
          <w:sz w:val="22"/>
          <w:szCs w:val="22"/>
          <w:lang w:val="el-GR" w:eastAsia="en-US"/>
        </w:rPr>
      </w:pPr>
      <w:r w:rsidRPr="009325BE">
        <w:rPr>
          <w:rFonts w:asciiTheme="minorHAnsi" w:hAnsiTheme="minorHAnsi" w:cstheme="minorHAnsi"/>
          <w:b/>
          <w:bCs/>
          <w:color w:val="1F497D"/>
          <w:sz w:val="22"/>
          <w:szCs w:val="22"/>
          <w:lang w:val="el-GR" w:eastAsia="en-US"/>
        </w:rPr>
        <w:t>Καλεί τους ενδιαφερόμεν</w:t>
      </w:r>
      <w:r w:rsidR="00C802E6" w:rsidRPr="009325BE">
        <w:rPr>
          <w:rFonts w:asciiTheme="minorHAnsi" w:hAnsiTheme="minorHAnsi" w:cstheme="minorHAnsi"/>
          <w:b/>
          <w:bCs/>
          <w:color w:val="1F497D"/>
          <w:sz w:val="22"/>
          <w:szCs w:val="22"/>
          <w:lang w:val="el-GR" w:eastAsia="en-US"/>
        </w:rPr>
        <w:t>ους</w:t>
      </w:r>
      <w:r w:rsidRPr="009325BE">
        <w:rPr>
          <w:rFonts w:asciiTheme="minorHAnsi" w:hAnsiTheme="minorHAnsi" w:cstheme="minorHAnsi"/>
          <w:b/>
          <w:bCs/>
          <w:color w:val="1F497D"/>
          <w:sz w:val="22"/>
          <w:szCs w:val="22"/>
          <w:lang w:val="el-GR" w:eastAsia="en-US"/>
        </w:rPr>
        <w:t xml:space="preserve"> να υποβάλουν προσφορά για την ανάδειξη αναδόχου κατασκευής του Έργου:</w:t>
      </w:r>
    </w:p>
    <w:p w14:paraId="2D63BF8A" w14:textId="77777777" w:rsidR="00514A5F" w:rsidRPr="009325BE" w:rsidRDefault="00514A5F" w:rsidP="003F5AC0">
      <w:pPr>
        <w:widowControl w:val="0"/>
        <w:tabs>
          <w:tab w:val="left" w:pos="284"/>
        </w:tabs>
        <w:ind w:right="-1"/>
        <w:jc w:val="both"/>
        <w:rPr>
          <w:rFonts w:asciiTheme="minorHAnsi" w:hAnsiTheme="minorHAnsi" w:cstheme="minorHAnsi"/>
          <w:sz w:val="22"/>
          <w:szCs w:val="22"/>
          <w:lang w:val="el-GR"/>
        </w:rPr>
      </w:pPr>
    </w:p>
    <w:p w14:paraId="52161AEE" w14:textId="3D9FC247" w:rsidR="00BA3651" w:rsidRDefault="00BA3651" w:rsidP="003F5AC0">
      <w:pPr>
        <w:widowControl w:val="0"/>
        <w:tabs>
          <w:tab w:val="left" w:pos="284"/>
        </w:tabs>
        <w:ind w:right="-1"/>
        <w:jc w:val="both"/>
        <w:rPr>
          <w:rFonts w:asciiTheme="minorHAnsi" w:hAnsiTheme="minorHAnsi" w:cstheme="minorHAnsi"/>
          <w:sz w:val="22"/>
          <w:szCs w:val="22"/>
          <w:lang w:val="el-GR"/>
        </w:rPr>
      </w:pPr>
    </w:p>
    <w:p w14:paraId="34ECFA08" w14:textId="0240CF64" w:rsidR="004E2B92" w:rsidRDefault="004E2B92" w:rsidP="003F5AC0">
      <w:pPr>
        <w:widowControl w:val="0"/>
        <w:tabs>
          <w:tab w:val="left" w:pos="284"/>
        </w:tabs>
        <w:ind w:right="-1"/>
        <w:jc w:val="both"/>
        <w:rPr>
          <w:rFonts w:asciiTheme="minorHAnsi" w:hAnsiTheme="minorHAnsi" w:cstheme="minorHAnsi"/>
          <w:sz w:val="22"/>
          <w:szCs w:val="22"/>
          <w:lang w:val="el-GR"/>
        </w:rPr>
      </w:pPr>
    </w:p>
    <w:p w14:paraId="0B60D193" w14:textId="77777777" w:rsidR="004E2B92" w:rsidRPr="009325BE" w:rsidRDefault="004E2B92" w:rsidP="003F5AC0">
      <w:pPr>
        <w:widowControl w:val="0"/>
        <w:tabs>
          <w:tab w:val="left" w:pos="284"/>
        </w:tabs>
        <w:ind w:right="-1"/>
        <w:jc w:val="both"/>
        <w:rPr>
          <w:rFonts w:asciiTheme="minorHAnsi" w:hAnsiTheme="minorHAnsi" w:cstheme="minorHAnsi"/>
          <w:sz w:val="22"/>
          <w:szCs w:val="22"/>
          <w:lang w:val="el-GR"/>
        </w:rPr>
      </w:pPr>
    </w:p>
    <w:p w14:paraId="2DC1C8BB" w14:textId="7E3E811A" w:rsidR="00BA3651" w:rsidRPr="009325BE" w:rsidRDefault="00BA3651" w:rsidP="003F5AC0">
      <w:pPr>
        <w:widowControl w:val="0"/>
        <w:tabs>
          <w:tab w:val="left" w:pos="284"/>
        </w:tabs>
        <w:ind w:right="-1"/>
        <w:jc w:val="both"/>
        <w:rPr>
          <w:rFonts w:asciiTheme="minorHAnsi" w:hAnsiTheme="minorHAnsi" w:cstheme="minorHAnsi"/>
          <w:sz w:val="22"/>
          <w:szCs w:val="22"/>
          <w:lang w:val="el-GR"/>
        </w:rPr>
      </w:pPr>
    </w:p>
    <w:p w14:paraId="1A8A8C48" w14:textId="61CAD6D0" w:rsidR="00BA3651" w:rsidRPr="009325BE" w:rsidRDefault="004E2B92" w:rsidP="004E2B92">
      <w:pPr>
        <w:pStyle w:val="NoSpacing"/>
        <w:jc w:val="center"/>
        <w:rPr>
          <w:rFonts w:asciiTheme="minorHAnsi" w:hAnsiTheme="minorHAnsi" w:cstheme="minorHAnsi"/>
          <w:i/>
          <w:color w:val="000000"/>
          <w:sz w:val="22"/>
          <w:szCs w:val="22"/>
          <w:lang w:val="el-GR"/>
        </w:rPr>
      </w:pPr>
      <w:r w:rsidRPr="004E2B92">
        <w:rPr>
          <w:rFonts w:asciiTheme="minorHAnsi" w:hAnsiTheme="minorHAnsi" w:cstheme="minorHAnsi"/>
          <w:b/>
          <w:color w:val="1F4E79"/>
          <w:sz w:val="22"/>
          <w:szCs w:val="22"/>
          <w:lang w:val="el-GR"/>
        </w:rPr>
        <w:t>Προστασίας από Γλάρους σε ολόκληρη την περιοχή Β στο CAR TERMINAL RO-RO στο Κερατσίνι</w:t>
      </w:r>
    </w:p>
    <w:p w14:paraId="4B4EA88D" w14:textId="62091448" w:rsidR="00BA3651" w:rsidRPr="009325BE" w:rsidRDefault="00BA3651" w:rsidP="003F5AC0">
      <w:pPr>
        <w:widowControl w:val="0"/>
        <w:tabs>
          <w:tab w:val="left" w:pos="284"/>
        </w:tabs>
        <w:ind w:right="-1"/>
        <w:jc w:val="both"/>
        <w:rPr>
          <w:rFonts w:asciiTheme="minorHAnsi" w:hAnsiTheme="minorHAnsi" w:cstheme="minorHAnsi"/>
          <w:sz w:val="22"/>
          <w:szCs w:val="22"/>
          <w:lang w:val="el-GR"/>
        </w:rPr>
      </w:pPr>
    </w:p>
    <w:p w14:paraId="115BEF57" w14:textId="689BAF73" w:rsidR="00BA3651" w:rsidRPr="009325BE" w:rsidRDefault="00BA3651" w:rsidP="003F5AC0">
      <w:pPr>
        <w:widowControl w:val="0"/>
        <w:tabs>
          <w:tab w:val="left" w:pos="284"/>
        </w:tabs>
        <w:ind w:right="-1"/>
        <w:jc w:val="both"/>
        <w:rPr>
          <w:rFonts w:asciiTheme="minorHAnsi" w:hAnsiTheme="minorHAnsi" w:cstheme="minorHAnsi"/>
          <w:sz w:val="22"/>
          <w:szCs w:val="22"/>
          <w:lang w:val="el-GR"/>
        </w:rPr>
      </w:pPr>
    </w:p>
    <w:p w14:paraId="37A6C10B" w14:textId="281BC0E6" w:rsidR="00BA3651" w:rsidRPr="009325BE" w:rsidRDefault="00BA3651" w:rsidP="003F5AC0">
      <w:pPr>
        <w:widowControl w:val="0"/>
        <w:tabs>
          <w:tab w:val="left" w:pos="284"/>
        </w:tabs>
        <w:ind w:right="-1"/>
        <w:jc w:val="both"/>
        <w:rPr>
          <w:rFonts w:asciiTheme="minorHAnsi" w:hAnsiTheme="minorHAnsi" w:cstheme="minorHAnsi"/>
          <w:sz w:val="22"/>
          <w:szCs w:val="22"/>
          <w:lang w:val="el-GR"/>
        </w:rPr>
      </w:pPr>
    </w:p>
    <w:p w14:paraId="5023B82F"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787B6ACC"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3C682254"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672DF2B8"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796414AA"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49E435DC"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516E7CA9"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268634A3"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1C8B106E" w14:textId="77777777" w:rsidR="00E81508" w:rsidRPr="009325BE" w:rsidRDefault="00E81508" w:rsidP="003F5AC0">
      <w:pPr>
        <w:widowControl w:val="0"/>
        <w:tabs>
          <w:tab w:val="left" w:pos="284"/>
        </w:tabs>
        <w:ind w:right="-1"/>
        <w:jc w:val="both"/>
        <w:rPr>
          <w:rFonts w:asciiTheme="minorHAnsi" w:hAnsiTheme="minorHAnsi" w:cstheme="minorHAnsi"/>
          <w:sz w:val="22"/>
          <w:szCs w:val="22"/>
          <w:lang w:val="el-GR"/>
        </w:rPr>
      </w:pPr>
    </w:p>
    <w:p w14:paraId="5F8AB793" w14:textId="23B8E39D" w:rsidR="00514A5F" w:rsidRPr="009325BE" w:rsidRDefault="00514A5F" w:rsidP="003F5AC0">
      <w:pPr>
        <w:widowControl w:val="0"/>
        <w:tabs>
          <w:tab w:val="left" w:pos="284"/>
        </w:tabs>
        <w:ind w:right="-1"/>
        <w:jc w:val="both"/>
        <w:rPr>
          <w:rFonts w:asciiTheme="minorHAnsi" w:hAnsiTheme="minorHAnsi" w:cstheme="minorHAnsi"/>
          <w:sz w:val="22"/>
          <w:szCs w:val="22"/>
          <w:lang w:val="el-GR"/>
        </w:rPr>
      </w:pPr>
    </w:p>
    <w:p w14:paraId="728E199D" w14:textId="77777777" w:rsidR="00BA3651" w:rsidRPr="009325BE" w:rsidRDefault="00BA3651" w:rsidP="00BA3651">
      <w:pPr>
        <w:pStyle w:val="NoSpacing"/>
        <w:framePr w:h="3841" w:hRule="exact" w:hSpace="187" w:wrap="around" w:vAnchor="text" w:hAnchor="text" w:y="8"/>
        <w:rPr>
          <w:rFonts w:asciiTheme="minorHAnsi" w:hAnsiTheme="minorHAnsi" w:cstheme="minorHAnsi"/>
          <w:i/>
          <w:color w:val="000000"/>
          <w:sz w:val="22"/>
          <w:szCs w:val="22"/>
          <w:lang w:val="el-GR"/>
        </w:rPr>
      </w:pPr>
    </w:p>
    <w:p w14:paraId="50799199" w14:textId="77777777" w:rsidR="00BA3651" w:rsidRPr="009325BE" w:rsidRDefault="00BA3651" w:rsidP="00BA3651">
      <w:pPr>
        <w:pStyle w:val="NoSpacing"/>
        <w:framePr w:h="3841" w:hRule="exact" w:hSpace="187" w:wrap="around" w:vAnchor="text" w:hAnchor="text" w:y="8"/>
        <w:rPr>
          <w:rFonts w:asciiTheme="minorHAnsi" w:hAnsiTheme="minorHAnsi" w:cstheme="minorHAnsi"/>
          <w:i/>
          <w:color w:val="000000"/>
          <w:sz w:val="22"/>
          <w:szCs w:val="22"/>
          <w:lang w:val="el-GR"/>
        </w:rPr>
      </w:pPr>
    </w:p>
    <w:p w14:paraId="62D37445" w14:textId="77777777" w:rsidR="00BA3651" w:rsidRPr="009325BE" w:rsidRDefault="00BA3651" w:rsidP="00BA3651">
      <w:pPr>
        <w:pStyle w:val="NoSpacing"/>
        <w:framePr w:h="3841" w:hRule="exact" w:hSpace="187" w:wrap="around" w:vAnchor="text" w:hAnchor="text" w:y="8"/>
        <w:jc w:val="center"/>
        <w:rPr>
          <w:rFonts w:asciiTheme="minorHAnsi" w:hAnsiTheme="minorHAnsi" w:cstheme="minorHAnsi"/>
          <w:i/>
          <w:color w:val="000000"/>
          <w:sz w:val="22"/>
          <w:szCs w:val="22"/>
          <w:lang w:val="el-GR"/>
        </w:rPr>
      </w:pPr>
    </w:p>
    <w:p w14:paraId="190B8BD5" w14:textId="25FB78F7" w:rsidR="00BA3651" w:rsidRPr="009325BE" w:rsidRDefault="000E7416" w:rsidP="00BA3651">
      <w:pPr>
        <w:pStyle w:val="NoSpacing"/>
        <w:framePr w:h="3841" w:hRule="exact" w:hSpace="187" w:wrap="around" w:vAnchor="text" w:hAnchor="text" w:y="8"/>
        <w:jc w:val="center"/>
        <w:rPr>
          <w:rFonts w:asciiTheme="minorHAnsi" w:hAnsiTheme="minorHAnsi" w:cstheme="minorHAnsi"/>
          <w:color w:val="1F4E79"/>
          <w:sz w:val="22"/>
          <w:szCs w:val="22"/>
          <w:lang w:val="el-GR"/>
        </w:rPr>
      </w:pPr>
      <w:r w:rsidRPr="009325BE">
        <w:rPr>
          <w:rFonts w:asciiTheme="minorHAnsi" w:hAnsiTheme="minorHAnsi" w:cstheme="minorHAnsi"/>
          <w:color w:val="1F4E79"/>
          <w:sz w:val="22"/>
          <w:szCs w:val="22"/>
          <w:lang w:val="el-GR"/>
        </w:rPr>
        <w:t>ΠΕΙΡΑΙΑΣ</w:t>
      </w:r>
    </w:p>
    <w:p w14:paraId="3B5C7246" w14:textId="34C4270F" w:rsidR="000E7416" w:rsidRPr="009325BE" w:rsidRDefault="009C6E74" w:rsidP="00BA3651">
      <w:pPr>
        <w:pStyle w:val="NoSpacing"/>
        <w:framePr w:h="3841" w:hRule="exact" w:hSpace="187" w:wrap="around" w:vAnchor="text" w:hAnchor="text" w:y="8"/>
        <w:jc w:val="center"/>
        <w:rPr>
          <w:rFonts w:asciiTheme="minorHAnsi" w:hAnsiTheme="minorHAnsi" w:cstheme="minorHAnsi"/>
          <w:color w:val="1F4E79"/>
          <w:sz w:val="22"/>
          <w:szCs w:val="22"/>
          <w:lang w:val="el-GR"/>
        </w:rPr>
      </w:pPr>
      <w:r>
        <w:rPr>
          <w:rFonts w:asciiTheme="minorHAnsi" w:hAnsiTheme="minorHAnsi" w:cstheme="minorHAnsi"/>
          <w:color w:val="1F4E79"/>
          <w:sz w:val="22"/>
          <w:szCs w:val="22"/>
          <w:lang w:val="el-GR"/>
        </w:rPr>
        <w:t>Ιούλιος</w:t>
      </w:r>
      <w:r w:rsidR="000E7416" w:rsidRPr="009325BE">
        <w:rPr>
          <w:rFonts w:asciiTheme="minorHAnsi" w:hAnsiTheme="minorHAnsi" w:cstheme="minorHAnsi"/>
          <w:color w:val="1F4E79"/>
          <w:sz w:val="22"/>
          <w:szCs w:val="22"/>
          <w:lang w:val="el-GR"/>
        </w:rPr>
        <w:t xml:space="preserve"> 202</w:t>
      </w:r>
      <w:r w:rsidR="002918B4" w:rsidRPr="009325BE">
        <w:rPr>
          <w:rFonts w:asciiTheme="minorHAnsi" w:hAnsiTheme="minorHAnsi" w:cstheme="minorHAnsi"/>
          <w:color w:val="1F4E79"/>
          <w:sz w:val="22"/>
          <w:szCs w:val="22"/>
          <w:lang w:val="el-GR"/>
        </w:rPr>
        <w:t>4</w:t>
      </w:r>
    </w:p>
    <w:p w14:paraId="0694DA22" w14:textId="77777777" w:rsidR="00825DC6" w:rsidRPr="009325BE" w:rsidRDefault="00825DC6" w:rsidP="00825DC6">
      <w:pPr>
        <w:suppressAutoHyphens/>
        <w:spacing w:line="360" w:lineRule="auto"/>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w:t>
      </w:r>
    </w:p>
    <w:sdt>
      <w:sdtPr>
        <w:rPr>
          <w:rFonts w:asciiTheme="minorHAnsi" w:eastAsiaTheme="minorEastAsia" w:hAnsiTheme="minorHAnsi" w:cstheme="minorHAnsi"/>
          <w:color w:val="auto"/>
          <w:sz w:val="22"/>
          <w:szCs w:val="22"/>
          <w:lang w:eastAsia="el-GR"/>
        </w:rPr>
        <w:id w:val="-1712411602"/>
        <w:docPartObj>
          <w:docPartGallery w:val="Table of Contents"/>
          <w:docPartUnique/>
        </w:docPartObj>
      </w:sdtPr>
      <w:sdtEndPr>
        <w:rPr>
          <w:b/>
          <w:bCs/>
          <w:noProof/>
        </w:rPr>
      </w:sdtEndPr>
      <w:sdtContent>
        <w:p w14:paraId="516CF6FF" w14:textId="6DB8733F" w:rsidR="00991C73" w:rsidRPr="009325BE" w:rsidRDefault="00991C73">
          <w:pPr>
            <w:pStyle w:val="TOCHeading"/>
            <w:rPr>
              <w:rFonts w:asciiTheme="minorHAnsi" w:hAnsiTheme="minorHAnsi" w:cstheme="minorHAnsi"/>
              <w:sz w:val="22"/>
              <w:szCs w:val="22"/>
              <w:lang w:val="el-GR"/>
            </w:rPr>
          </w:pPr>
          <w:r w:rsidRPr="009325BE">
            <w:rPr>
              <w:rFonts w:asciiTheme="minorHAnsi" w:hAnsiTheme="minorHAnsi" w:cstheme="minorHAnsi"/>
              <w:sz w:val="22"/>
              <w:szCs w:val="22"/>
              <w:lang w:val="el-GR"/>
            </w:rPr>
            <w:t>Περιεχόμενα</w:t>
          </w:r>
        </w:p>
        <w:p w14:paraId="582A3C49" w14:textId="77777777" w:rsidR="00991C73" w:rsidRPr="009325BE" w:rsidRDefault="00991C73" w:rsidP="00991C73">
          <w:pPr>
            <w:rPr>
              <w:rFonts w:asciiTheme="minorHAnsi" w:hAnsiTheme="minorHAnsi" w:cstheme="minorHAnsi"/>
              <w:sz w:val="22"/>
              <w:szCs w:val="22"/>
              <w:lang w:val="el-GR" w:eastAsia="en-US"/>
            </w:rPr>
          </w:pPr>
        </w:p>
        <w:p w14:paraId="68C761B1" w14:textId="6ADCE6B8" w:rsidR="00952BB6" w:rsidRPr="00952BB6" w:rsidRDefault="00991C73">
          <w:pPr>
            <w:pStyle w:val="TOC1"/>
            <w:tabs>
              <w:tab w:val="right" w:leader="dot" w:pos="9628"/>
            </w:tabs>
            <w:rPr>
              <w:rFonts w:asciiTheme="minorHAnsi" w:hAnsiTheme="minorHAnsi" w:cstheme="minorHAnsi"/>
              <w:noProof/>
              <w:sz w:val="22"/>
              <w:szCs w:val="22"/>
              <w:lang w:val="el-GR" w:eastAsia="zh-CN"/>
            </w:rPr>
          </w:pPr>
          <w:r w:rsidRPr="00026B53">
            <w:rPr>
              <w:rFonts w:asciiTheme="minorHAnsi" w:hAnsiTheme="minorHAnsi" w:cstheme="minorHAnsi"/>
              <w:sz w:val="22"/>
              <w:szCs w:val="22"/>
            </w:rPr>
            <w:fldChar w:fldCharType="begin"/>
          </w:r>
          <w:r w:rsidRPr="00026B53">
            <w:rPr>
              <w:rFonts w:asciiTheme="minorHAnsi" w:hAnsiTheme="minorHAnsi" w:cstheme="minorHAnsi"/>
              <w:sz w:val="22"/>
              <w:szCs w:val="22"/>
            </w:rPr>
            <w:instrText xml:space="preserve"> TOC \o "1-3" \h \z \u </w:instrText>
          </w:r>
          <w:r w:rsidRPr="00026B53">
            <w:rPr>
              <w:rFonts w:asciiTheme="minorHAnsi" w:hAnsiTheme="minorHAnsi" w:cstheme="minorHAnsi"/>
              <w:sz w:val="22"/>
              <w:szCs w:val="22"/>
            </w:rPr>
            <w:fldChar w:fldCharType="separate"/>
          </w:r>
          <w:hyperlink w:anchor="_Toc173308375" w:history="1">
            <w:r w:rsidR="00952BB6" w:rsidRPr="00952BB6">
              <w:rPr>
                <w:rStyle w:val="Hyperlink"/>
                <w:rFonts w:asciiTheme="minorHAnsi" w:hAnsiTheme="minorHAnsi" w:cstheme="minorHAnsi"/>
                <w:noProof/>
                <w:sz w:val="22"/>
                <w:szCs w:val="22"/>
              </w:rPr>
              <w:t>Άρθρο 1: Τίτλος, τόπος, περιγραφή και ουσιώδη χαρακτηριστικά του έργου.</w:t>
            </w:r>
            <w:r w:rsidR="00952BB6" w:rsidRPr="00952BB6">
              <w:rPr>
                <w:rFonts w:asciiTheme="minorHAnsi" w:hAnsiTheme="minorHAnsi" w:cstheme="minorHAnsi"/>
                <w:noProof/>
                <w:webHidden/>
                <w:sz w:val="22"/>
                <w:szCs w:val="22"/>
              </w:rPr>
              <w:tab/>
            </w:r>
            <w:r w:rsidR="00952BB6" w:rsidRPr="00952BB6">
              <w:rPr>
                <w:rFonts w:asciiTheme="minorHAnsi" w:hAnsiTheme="minorHAnsi" w:cstheme="minorHAnsi"/>
                <w:noProof/>
                <w:webHidden/>
                <w:sz w:val="22"/>
                <w:szCs w:val="22"/>
              </w:rPr>
              <w:fldChar w:fldCharType="begin"/>
            </w:r>
            <w:r w:rsidR="00952BB6" w:rsidRPr="00952BB6">
              <w:rPr>
                <w:rFonts w:asciiTheme="minorHAnsi" w:hAnsiTheme="minorHAnsi" w:cstheme="minorHAnsi"/>
                <w:noProof/>
                <w:webHidden/>
                <w:sz w:val="22"/>
                <w:szCs w:val="22"/>
              </w:rPr>
              <w:instrText xml:space="preserve"> PAGEREF _Toc173308375 \h </w:instrText>
            </w:r>
            <w:r w:rsidR="00952BB6" w:rsidRPr="00952BB6">
              <w:rPr>
                <w:rFonts w:asciiTheme="minorHAnsi" w:hAnsiTheme="minorHAnsi" w:cstheme="minorHAnsi"/>
                <w:noProof/>
                <w:webHidden/>
                <w:sz w:val="22"/>
                <w:szCs w:val="22"/>
              </w:rPr>
            </w:r>
            <w:r w:rsidR="00952BB6" w:rsidRPr="00952BB6">
              <w:rPr>
                <w:rFonts w:asciiTheme="minorHAnsi" w:hAnsiTheme="minorHAnsi" w:cstheme="minorHAnsi"/>
                <w:noProof/>
                <w:webHidden/>
                <w:sz w:val="22"/>
                <w:szCs w:val="22"/>
              </w:rPr>
              <w:fldChar w:fldCharType="separate"/>
            </w:r>
            <w:r w:rsidR="00952BB6" w:rsidRPr="00952BB6">
              <w:rPr>
                <w:rFonts w:asciiTheme="minorHAnsi" w:hAnsiTheme="minorHAnsi" w:cstheme="minorHAnsi"/>
                <w:noProof/>
                <w:webHidden/>
                <w:sz w:val="22"/>
                <w:szCs w:val="22"/>
              </w:rPr>
              <w:t>4</w:t>
            </w:r>
            <w:r w:rsidR="00952BB6" w:rsidRPr="00952BB6">
              <w:rPr>
                <w:rFonts w:asciiTheme="minorHAnsi" w:hAnsiTheme="minorHAnsi" w:cstheme="minorHAnsi"/>
                <w:noProof/>
                <w:webHidden/>
                <w:sz w:val="22"/>
                <w:szCs w:val="22"/>
              </w:rPr>
              <w:fldChar w:fldCharType="end"/>
            </w:r>
          </w:hyperlink>
        </w:p>
        <w:p w14:paraId="43FBBD6F" w14:textId="1DEE1327"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76" w:history="1">
            <w:r w:rsidRPr="00952BB6">
              <w:rPr>
                <w:rStyle w:val="Hyperlink"/>
                <w:rFonts w:asciiTheme="minorHAnsi" w:hAnsiTheme="minorHAnsi" w:cstheme="minorHAnsi"/>
                <w:noProof/>
                <w:sz w:val="22"/>
                <w:szCs w:val="22"/>
              </w:rPr>
              <w:t>Άρθρο 2: Ημερομηνία λήξης της προθεσμίας παραλαβής των προσφορών.</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_Toc173308376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4</w:t>
            </w:r>
            <w:r w:rsidRPr="00952BB6">
              <w:rPr>
                <w:rFonts w:asciiTheme="minorHAnsi" w:hAnsiTheme="minorHAnsi" w:cstheme="minorHAnsi"/>
                <w:noProof/>
                <w:webHidden/>
                <w:sz w:val="22"/>
                <w:szCs w:val="22"/>
              </w:rPr>
              <w:fldChar w:fldCharType="end"/>
            </w:r>
          </w:hyperlink>
        </w:p>
        <w:p w14:paraId="2B9F2803" w14:textId="215F9D26"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77" w:history="1">
            <w:r w:rsidRPr="00952BB6">
              <w:rPr>
                <w:rStyle w:val="Hyperlink"/>
                <w:rFonts w:asciiTheme="minorHAnsi" w:hAnsiTheme="minorHAnsi" w:cstheme="minorHAnsi"/>
                <w:noProof/>
                <w:sz w:val="22"/>
                <w:szCs w:val="22"/>
              </w:rPr>
              <w:t>Άρθρο 3: Παροχή διευκρινίσεων / προθεσμία υποβολής εκδήλωσης ενδιαφέροντος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_Toc173308377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4</w:t>
            </w:r>
            <w:r w:rsidRPr="00952BB6">
              <w:rPr>
                <w:rFonts w:asciiTheme="minorHAnsi" w:hAnsiTheme="minorHAnsi" w:cstheme="minorHAnsi"/>
                <w:noProof/>
                <w:webHidden/>
                <w:sz w:val="22"/>
                <w:szCs w:val="22"/>
              </w:rPr>
              <w:fldChar w:fldCharType="end"/>
            </w:r>
          </w:hyperlink>
        </w:p>
        <w:p w14:paraId="13CEC905" w14:textId="05B703E4"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78" w:history="1">
            <w:r w:rsidRPr="00952BB6">
              <w:rPr>
                <w:rStyle w:val="Hyperlink"/>
                <w:rFonts w:asciiTheme="minorHAnsi" w:hAnsiTheme="minorHAnsi" w:cstheme="minorHAnsi"/>
                <w:noProof/>
                <w:sz w:val="22"/>
                <w:szCs w:val="22"/>
              </w:rPr>
              <w:t>Άρθρο 4: Διαδικασία  Διαγωνισμού επιλογής Αναδόχου - Σύστημα υποβολής οικονομικών προσφορών.</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_Toc173308378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5</w:t>
            </w:r>
            <w:r w:rsidRPr="00952BB6">
              <w:rPr>
                <w:rFonts w:asciiTheme="minorHAnsi" w:hAnsiTheme="minorHAnsi" w:cstheme="minorHAnsi"/>
                <w:noProof/>
                <w:webHidden/>
                <w:sz w:val="22"/>
                <w:szCs w:val="22"/>
              </w:rPr>
              <w:fldChar w:fldCharType="end"/>
            </w:r>
          </w:hyperlink>
        </w:p>
        <w:p w14:paraId="7F0274B1" w14:textId="50A0CCFE"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79" w:history="1">
            <w:r w:rsidRPr="00952BB6">
              <w:rPr>
                <w:rStyle w:val="Hyperlink"/>
                <w:rFonts w:asciiTheme="minorHAnsi" w:hAnsiTheme="minorHAnsi" w:cstheme="minorHAnsi"/>
                <w:noProof/>
                <w:sz w:val="22"/>
                <w:szCs w:val="22"/>
              </w:rPr>
              <w:t>Άρθρο 5: Κριτήριο Ανάθεσης – Ανάδειξη Αναδόχου.</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_Toc173308379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6</w:t>
            </w:r>
            <w:r w:rsidRPr="00952BB6">
              <w:rPr>
                <w:rFonts w:asciiTheme="minorHAnsi" w:hAnsiTheme="minorHAnsi" w:cstheme="minorHAnsi"/>
                <w:noProof/>
                <w:webHidden/>
                <w:sz w:val="22"/>
                <w:szCs w:val="22"/>
              </w:rPr>
              <w:fldChar w:fldCharType="end"/>
            </w:r>
          </w:hyperlink>
        </w:p>
        <w:p w14:paraId="1C43AD21" w14:textId="3CB58A31"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0" w:history="1">
            <w:r w:rsidRPr="00952BB6">
              <w:rPr>
                <w:rStyle w:val="Hyperlink"/>
                <w:rFonts w:asciiTheme="minorHAnsi" w:hAnsiTheme="minorHAnsi" w:cstheme="minorHAnsi"/>
                <w:noProof/>
                <w:sz w:val="22"/>
                <w:szCs w:val="22"/>
              </w:rPr>
              <w:t>Άρθρο 6: Εγκυρότητα συμμετοχής – Τρόπος υποβολής φακέλου προσφοράς..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_Toc173308380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6</w:t>
            </w:r>
            <w:r w:rsidRPr="00952BB6">
              <w:rPr>
                <w:rFonts w:asciiTheme="minorHAnsi" w:hAnsiTheme="minorHAnsi" w:cstheme="minorHAnsi"/>
                <w:noProof/>
                <w:webHidden/>
                <w:sz w:val="22"/>
                <w:szCs w:val="22"/>
              </w:rPr>
              <w:fldChar w:fldCharType="end"/>
            </w:r>
          </w:hyperlink>
        </w:p>
        <w:p w14:paraId="6B558428" w14:textId="7A5DA34B"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1" w:history="1">
            <w:r w:rsidRPr="00952BB6">
              <w:rPr>
                <w:rStyle w:val="Hyperlink"/>
                <w:rFonts w:asciiTheme="minorHAnsi" w:hAnsiTheme="minorHAnsi" w:cstheme="minorHAnsi"/>
                <w:noProof/>
                <w:sz w:val="22"/>
                <w:szCs w:val="22"/>
              </w:rPr>
              <w:t>Άρθρο 7: Τεκμήριο από τη συμμετοχή στο διαγωνισμό.</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_Toc173308381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7</w:t>
            </w:r>
            <w:r w:rsidRPr="00952BB6">
              <w:rPr>
                <w:rFonts w:asciiTheme="minorHAnsi" w:hAnsiTheme="minorHAnsi" w:cstheme="minorHAnsi"/>
                <w:noProof/>
                <w:webHidden/>
                <w:sz w:val="22"/>
                <w:szCs w:val="22"/>
              </w:rPr>
              <w:fldChar w:fldCharType="end"/>
            </w:r>
          </w:hyperlink>
        </w:p>
        <w:p w14:paraId="4ABBE313" w14:textId="672E3FEA"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2" w:history="1">
            <w:r w:rsidRPr="00952BB6">
              <w:rPr>
                <w:rStyle w:val="Hyperlink"/>
                <w:rFonts w:asciiTheme="minorHAnsi" w:hAnsiTheme="minorHAnsi" w:cstheme="minorHAnsi"/>
                <w:noProof/>
                <w:sz w:val="22"/>
                <w:szCs w:val="22"/>
              </w:rPr>
              <w:t>Άρθρο 8: Προθεσμία εκτέλεσης του έργου.</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_Toc173308382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7</w:t>
            </w:r>
            <w:r w:rsidRPr="00952BB6">
              <w:rPr>
                <w:rFonts w:asciiTheme="minorHAnsi" w:hAnsiTheme="minorHAnsi" w:cstheme="minorHAnsi"/>
                <w:noProof/>
                <w:webHidden/>
                <w:sz w:val="22"/>
                <w:szCs w:val="22"/>
              </w:rPr>
              <w:fldChar w:fldCharType="end"/>
            </w:r>
          </w:hyperlink>
        </w:p>
        <w:p w14:paraId="25032326" w14:textId="29C36384"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3" w:history="1">
            <w:r w:rsidRPr="00952BB6">
              <w:rPr>
                <w:rStyle w:val="Hyperlink"/>
                <w:rFonts w:asciiTheme="minorHAnsi" w:hAnsiTheme="minorHAnsi" w:cstheme="minorHAnsi"/>
                <w:noProof/>
                <w:sz w:val="22"/>
                <w:szCs w:val="22"/>
              </w:rPr>
              <w:t>Άρθρο 9: Εγγυητικές Επιστολές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_Toc173308383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7</w:t>
            </w:r>
            <w:r w:rsidRPr="00952BB6">
              <w:rPr>
                <w:rFonts w:asciiTheme="minorHAnsi" w:hAnsiTheme="minorHAnsi" w:cstheme="minorHAnsi"/>
                <w:noProof/>
                <w:webHidden/>
                <w:sz w:val="22"/>
                <w:szCs w:val="22"/>
              </w:rPr>
              <w:fldChar w:fldCharType="end"/>
            </w:r>
          </w:hyperlink>
        </w:p>
        <w:p w14:paraId="04683B14" w14:textId="65A3948A"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4" w:history="1">
            <w:r w:rsidRPr="00952BB6">
              <w:rPr>
                <w:rStyle w:val="Hyperlink"/>
                <w:rFonts w:asciiTheme="minorHAnsi" w:hAnsiTheme="minorHAnsi" w:cstheme="minorHAnsi"/>
                <w:noProof/>
                <w:sz w:val="22"/>
                <w:szCs w:val="22"/>
              </w:rPr>
              <w:t>Άρθρο 10: Δικαιούμενοι συμμετοχής στο διαγωνισμό.</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_Toc173308384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9</w:t>
            </w:r>
            <w:r w:rsidRPr="00952BB6">
              <w:rPr>
                <w:rFonts w:asciiTheme="minorHAnsi" w:hAnsiTheme="minorHAnsi" w:cstheme="minorHAnsi"/>
                <w:noProof/>
                <w:webHidden/>
                <w:sz w:val="22"/>
                <w:szCs w:val="22"/>
              </w:rPr>
              <w:fldChar w:fldCharType="end"/>
            </w:r>
          </w:hyperlink>
        </w:p>
        <w:p w14:paraId="2DAF32AD" w14:textId="53AAA529"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5" w:history="1">
            <w:r w:rsidRPr="00952BB6">
              <w:rPr>
                <w:rStyle w:val="Hyperlink"/>
                <w:rFonts w:asciiTheme="minorHAnsi" w:hAnsiTheme="minorHAnsi" w:cstheme="minorHAnsi"/>
                <w:noProof/>
                <w:sz w:val="22"/>
                <w:szCs w:val="22"/>
              </w:rPr>
              <w:t>Άρθρο 11: Περιεχόμενο Φακέλου Προσφοράς.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_Toc173308385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9</w:t>
            </w:r>
            <w:r w:rsidRPr="00952BB6">
              <w:rPr>
                <w:rFonts w:asciiTheme="minorHAnsi" w:hAnsiTheme="minorHAnsi" w:cstheme="minorHAnsi"/>
                <w:noProof/>
                <w:webHidden/>
                <w:sz w:val="22"/>
                <w:szCs w:val="22"/>
              </w:rPr>
              <w:fldChar w:fldCharType="end"/>
            </w:r>
          </w:hyperlink>
        </w:p>
        <w:p w14:paraId="3537EA78" w14:textId="47DE2098"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6" w:history="1">
            <w:r w:rsidRPr="00952BB6">
              <w:rPr>
                <w:rStyle w:val="Hyperlink"/>
                <w:rFonts w:asciiTheme="minorHAnsi" w:hAnsiTheme="minorHAnsi" w:cstheme="minorHAnsi"/>
                <w:noProof/>
                <w:sz w:val="22"/>
                <w:szCs w:val="22"/>
              </w:rPr>
              <w:t>Άρθρο 12: Αναβολή – Ματαίωση Διαγωνισμού.</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_Toc173308386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11</w:t>
            </w:r>
            <w:r w:rsidRPr="00952BB6">
              <w:rPr>
                <w:rFonts w:asciiTheme="minorHAnsi" w:hAnsiTheme="minorHAnsi" w:cstheme="minorHAnsi"/>
                <w:noProof/>
                <w:webHidden/>
                <w:sz w:val="22"/>
                <w:szCs w:val="22"/>
              </w:rPr>
              <w:fldChar w:fldCharType="end"/>
            </w:r>
          </w:hyperlink>
        </w:p>
        <w:p w14:paraId="3D2ACC58" w14:textId="63E3272D"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7" w:history="1">
            <w:r w:rsidRPr="00952BB6">
              <w:rPr>
                <w:rStyle w:val="Hyperlink"/>
                <w:rFonts w:asciiTheme="minorHAnsi" w:hAnsiTheme="minorHAnsi" w:cstheme="minorHAnsi"/>
                <w:noProof/>
                <w:sz w:val="22"/>
                <w:szCs w:val="22"/>
              </w:rPr>
              <w:t>Άρθρο 13: Ανάθεση – Υπογραφή Σύμβασης.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_Toc173308387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11</w:t>
            </w:r>
            <w:r w:rsidRPr="00952BB6">
              <w:rPr>
                <w:rFonts w:asciiTheme="minorHAnsi" w:hAnsiTheme="minorHAnsi" w:cstheme="minorHAnsi"/>
                <w:noProof/>
                <w:webHidden/>
                <w:sz w:val="22"/>
                <w:szCs w:val="22"/>
              </w:rPr>
              <w:fldChar w:fldCharType="end"/>
            </w:r>
          </w:hyperlink>
        </w:p>
        <w:p w14:paraId="2DEE2223" w14:textId="6EBDC904"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8" w:history="1">
            <w:r w:rsidRPr="00952BB6">
              <w:rPr>
                <w:rStyle w:val="Hyperlink"/>
                <w:rFonts w:asciiTheme="minorHAnsi" w:hAnsiTheme="minorHAnsi" w:cstheme="minorHAnsi"/>
                <w:noProof/>
                <w:sz w:val="22"/>
                <w:szCs w:val="22"/>
              </w:rPr>
              <w:t>Άρθρο 14: Ασφαλιστική Κάλυψη έργου.</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_Toc173308388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12</w:t>
            </w:r>
            <w:r w:rsidRPr="00952BB6">
              <w:rPr>
                <w:rFonts w:asciiTheme="minorHAnsi" w:hAnsiTheme="minorHAnsi" w:cstheme="minorHAnsi"/>
                <w:noProof/>
                <w:webHidden/>
                <w:sz w:val="22"/>
                <w:szCs w:val="22"/>
              </w:rPr>
              <w:fldChar w:fldCharType="end"/>
            </w:r>
          </w:hyperlink>
        </w:p>
        <w:p w14:paraId="23A06E36" w14:textId="1F1C3815"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89" w:history="1">
            <w:r w:rsidRPr="00952BB6">
              <w:rPr>
                <w:rStyle w:val="Hyperlink"/>
                <w:rFonts w:asciiTheme="minorHAnsi" w:hAnsiTheme="minorHAnsi" w:cstheme="minorHAnsi"/>
                <w:noProof/>
                <w:sz w:val="22"/>
                <w:szCs w:val="22"/>
              </w:rPr>
              <w:t>Άρθρο 15: Οικονομικό αντικείμενο -  Φόροι, Δασμοί,  κ.λ.π. - Πληρωμή Αναδόχου.</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_Toc173308389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13</w:t>
            </w:r>
            <w:r w:rsidRPr="00952BB6">
              <w:rPr>
                <w:rFonts w:asciiTheme="minorHAnsi" w:hAnsiTheme="minorHAnsi" w:cstheme="minorHAnsi"/>
                <w:noProof/>
                <w:webHidden/>
                <w:sz w:val="22"/>
                <w:szCs w:val="22"/>
              </w:rPr>
              <w:fldChar w:fldCharType="end"/>
            </w:r>
          </w:hyperlink>
        </w:p>
        <w:p w14:paraId="5CB0CAC2" w14:textId="6E1243BA"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90" w:history="1">
            <w:r w:rsidRPr="00952BB6">
              <w:rPr>
                <w:rStyle w:val="Hyperlink"/>
                <w:rFonts w:asciiTheme="minorHAnsi" w:hAnsiTheme="minorHAnsi" w:cstheme="minorHAnsi"/>
                <w:noProof/>
                <w:sz w:val="22"/>
                <w:szCs w:val="22"/>
              </w:rPr>
              <w:t>Άρθρο 16: Υποχρεώσεις αναδόχου- Διάφορες ρυθμίσεις.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_Toc173308390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14</w:t>
            </w:r>
            <w:r w:rsidRPr="00952BB6">
              <w:rPr>
                <w:rFonts w:asciiTheme="minorHAnsi" w:hAnsiTheme="minorHAnsi" w:cstheme="minorHAnsi"/>
                <w:noProof/>
                <w:webHidden/>
                <w:sz w:val="22"/>
                <w:szCs w:val="22"/>
              </w:rPr>
              <w:fldChar w:fldCharType="end"/>
            </w:r>
          </w:hyperlink>
        </w:p>
        <w:p w14:paraId="055F56B6" w14:textId="1B3785FB"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91" w:history="1">
            <w:r w:rsidRPr="00952BB6">
              <w:rPr>
                <w:rStyle w:val="Hyperlink"/>
                <w:rFonts w:asciiTheme="minorHAnsi" w:hAnsiTheme="minorHAnsi" w:cstheme="minorHAnsi"/>
                <w:noProof/>
                <w:sz w:val="22"/>
                <w:szCs w:val="22"/>
              </w:rPr>
              <w:t>Άρθρο 17: Νομικό Πλαίσιο – Πρότυπα.</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_Toc173308391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14</w:t>
            </w:r>
            <w:r w:rsidRPr="00952BB6">
              <w:rPr>
                <w:rFonts w:asciiTheme="minorHAnsi" w:hAnsiTheme="minorHAnsi" w:cstheme="minorHAnsi"/>
                <w:noProof/>
                <w:webHidden/>
                <w:sz w:val="22"/>
                <w:szCs w:val="22"/>
              </w:rPr>
              <w:fldChar w:fldCharType="end"/>
            </w:r>
          </w:hyperlink>
        </w:p>
        <w:p w14:paraId="358E3C9D" w14:textId="092A03F3"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92" w:history="1">
            <w:r w:rsidRPr="00952BB6">
              <w:rPr>
                <w:rStyle w:val="Hyperlink"/>
                <w:rFonts w:asciiTheme="minorHAnsi" w:hAnsiTheme="minorHAnsi" w:cstheme="minorHAnsi"/>
                <w:noProof/>
                <w:sz w:val="22"/>
                <w:szCs w:val="22"/>
              </w:rPr>
              <w:t>Άρθρο 18 : Τελικές διατάξεις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_Toc173308392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15</w:t>
            </w:r>
            <w:r w:rsidRPr="00952BB6">
              <w:rPr>
                <w:rFonts w:asciiTheme="minorHAnsi" w:hAnsiTheme="minorHAnsi" w:cstheme="minorHAnsi"/>
                <w:noProof/>
                <w:webHidden/>
                <w:sz w:val="22"/>
                <w:szCs w:val="22"/>
              </w:rPr>
              <w:fldChar w:fldCharType="end"/>
            </w:r>
          </w:hyperlink>
        </w:p>
        <w:p w14:paraId="2CB82B3A" w14:textId="7BF794DA"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93" w:history="1">
            <w:r w:rsidRPr="00952BB6">
              <w:rPr>
                <w:rStyle w:val="Hyperlink"/>
                <w:rFonts w:asciiTheme="minorHAnsi" w:hAnsiTheme="minorHAnsi" w:cstheme="minorHAnsi"/>
                <w:noProof/>
                <w:sz w:val="22"/>
                <w:szCs w:val="22"/>
              </w:rPr>
              <w:t>Παράρτημα Ι – Εγγυητική Επιστολή Συμμετοχής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_Toc173308393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16</w:t>
            </w:r>
            <w:r w:rsidRPr="00952BB6">
              <w:rPr>
                <w:rFonts w:asciiTheme="minorHAnsi" w:hAnsiTheme="minorHAnsi" w:cstheme="minorHAnsi"/>
                <w:noProof/>
                <w:webHidden/>
                <w:sz w:val="22"/>
                <w:szCs w:val="22"/>
              </w:rPr>
              <w:fldChar w:fldCharType="end"/>
            </w:r>
          </w:hyperlink>
        </w:p>
        <w:p w14:paraId="305F21E5" w14:textId="1E361564" w:rsidR="00952BB6" w:rsidRPr="00952BB6" w:rsidRDefault="00952BB6">
          <w:pPr>
            <w:pStyle w:val="TOC1"/>
            <w:tabs>
              <w:tab w:val="right" w:leader="dot" w:pos="9628"/>
            </w:tabs>
            <w:rPr>
              <w:rFonts w:asciiTheme="minorHAnsi" w:hAnsiTheme="minorHAnsi" w:cstheme="minorHAnsi"/>
              <w:noProof/>
              <w:sz w:val="22"/>
              <w:szCs w:val="22"/>
              <w:lang w:val="el-GR" w:eastAsia="zh-CN"/>
            </w:rPr>
          </w:pPr>
          <w:hyperlink w:anchor="_Toc173308394" w:history="1">
            <w:r w:rsidRPr="00952BB6">
              <w:rPr>
                <w:rStyle w:val="Hyperlink"/>
                <w:rFonts w:asciiTheme="minorHAnsi" w:hAnsiTheme="minorHAnsi" w:cstheme="minorHAnsi"/>
                <w:noProof/>
                <w:sz w:val="22"/>
                <w:szCs w:val="22"/>
              </w:rPr>
              <w:t>Παράρτημα ΙΙ – Εγγυητική Επιστολή Καλής Εκτέλεσης</w:t>
            </w:r>
            <w:r w:rsidRPr="00952BB6">
              <w:rPr>
                <w:rFonts w:asciiTheme="minorHAnsi" w:hAnsiTheme="minorHAnsi" w:cstheme="minorHAnsi"/>
                <w:noProof/>
                <w:webHidden/>
                <w:sz w:val="22"/>
                <w:szCs w:val="22"/>
              </w:rPr>
              <w:tab/>
            </w:r>
            <w:r w:rsidRPr="00952BB6">
              <w:rPr>
                <w:rFonts w:asciiTheme="minorHAnsi" w:hAnsiTheme="minorHAnsi" w:cstheme="minorHAnsi"/>
                <w:noProof/>
                <w:webHidden/>
                <w:sz w:val="22"/>
                <w:szCs w:val="22"/>
              </w:rPr>
              <w:fldChar w:fldCharType="begin"/>
            </w:r>
            <w:r w:rsidRPr="00952BB6">
              <w:rPr>
                <w:rFonts w:asciiTheme="minorHAnsi" w:hAnsiTheme="minorHAnsi" w:cstheme="minorHAnsi"/>
                <w:noProof/>
                <w:webHidden/>
                <w:sz w:val="22"/>
                <w:szCs w:val="22"/>
              </w:rPr>
              <w:instrText xml:space="preserve"> PAGEREF _Toc173308394 \h </w:instrText>
            </w:r>
            <w:r w:rsidRPr="00952BB6">
              <w:rPr>
                <w:rFonts w:asciiTheme="minorHAnsi" w:hAnsiTheme="minorHAnsi" w:cstheme="minorHAnsi"/>
                <w:noProof/>
                <w:webHidden/>
                <w:sz w:val="22"/>
                <w:szCs w:val="22"/>
              </w:rPr>
            </w:r>
            <w:r w:rsidRPr="00952BB6">
              <w:rPr>
                <w:rFonts w:asciiTheme="minorHAnsi" w:hAnsiTheme="minorHAnsi" w:cstheme="minorHAnsi"/>
                <w:noProof/>
                <w:webHidden/>
                <w:sz w:val="22"/>
                <w:szCs w:val="22"/>
              </w:rPr>
              <w:fldChar w:fldCharType="separate"/>
            </w:r>
            <w:r w:rsidRPr="00952BB6">
              <w:rPr>
                <w:rFonts w:asciiTheme="minorHAnsi" w:hAnsiTheme="minorHAnsi" w:cstheme="minorHAnsi"/>
                <w:noProof/>
                <w:webHidden/>
                <w:sz w:val="22"/>
                <w:szCs w:val="22"/>
              </w:rPr>
              <w:t>17</w:t>
            </w:r>
            <w:r w:rsidRPr="00952BB6">
              <w:rPr>
                <w:rFonts w:asciiTheme="minorHAnsi" w:hAnsiTheme="minorHAnsi" w:cstheme="minorHAnsi"/>
                <w:noProof/>
                <w:webHidden/>
                <w:sz w:val="22"/>
                <w:szCs w:val="22"/>
              </w:rPr>
              <w:fldChar w:fldCharType="end"/>
            </w:r>
          </w:hyperlink>
        </w:p>
        <w:p w14:paraId="5C4C881A" w14:textId="2BDD6DBB" w:rsidR="00991C73" w:rsidRPr="009325BE" w:rsidRDefault="00991C73">
          <w:pPr>
            <w:rPr>
              <w:rFonts w:asciiTheme="minorHAnsi" w:hAnsiTheme="minorHAnsi" w:cstheme="minorHAnsi"/>
              <w:sz w:val="22"/>
              <w:szCs w:val="22"/>
            </w:rPr>
          </w:pPr>
          <w:r w:rsidRPr="00026B53">
            <w:rPr>
              <w:rFonts w:asciiTheme="minorHAnsi" w:hAnsiTheme="minorHAnsi" w:cstheme="minorHAnsi"/>
              <w:b/>
              <w:bCs/>
              <w:noProof/>
              <w:sz w:val="22"/>
              <w:szCs w:val="22"/>
            </w:rPr>
            <w:fldChar w:fldCharType="end"/>
          </w:r>
        </w:p>
      </w:sdtContent>
    </w:sdt>
    <w:p w14:paraId="17810699" w14:textId="77777777" w:rsidR="00825DC6" w:rsidRPr="009325BE" w:rsidRDefault="00825DC6" w:rsidP="00825DC6">
      <w:pPr>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br w:type="page"/>
      </w:r>
    </w:p>
    <w:p w14:paraId="41603BF5" w14:textId="77777777" w:rsidR="00352B52" w:rsidRPr="009325BE" w:rsidRDefault="00352B52" w:rsidP="00825DC6">
      <w:pPr>
        <w:rPr>
          <w:rFonts w:asciiTheme="minorHAnsi" w:eastAsia="Times New Roman" w:hAnsiTheme="minorHAnsi" w:cstheme="minorHAnsi"/>
          <w:b/>
          <w:sz w:val="22"/>
          <w:szCs w:val="22"/>
          <w:lang w:val="el-GR" w:eastAsia="ar-SA"/>
        </w:rPr>
      </w:pPr>
    </w:p>
    <w:p w14:paraId="1B0A80FF" w14:textId="77777777" w:rsidR="00352B52" w:rsidRPr="009325BE" w:rsidRDefault="00352B52" w:rsidP="00352B52">
      <w:pPr>
        <w:suppressAutoHyphens/>
        <w:spacing w:line="360" w:lineRule="auto"/>
        <w:jc w:val="both"/>
        <w:rPr>
          <w:rFonts w:asciiTheme="minorHAnsi" w:eastAsia="Times New Roman" w:hAnsiTheme="minorHAnsi" w:cstheme="minorHAnsi"/>
          <w:b/>
          <w:sz w:val="22"/>
          <w:szCs w:val="22"/>
          <w:lang w:val="el-GR" w:eastAsia="ar-SA"/>
        </w:rPr>
      </w:pPr>
      <w:r w:rsidRPr="009325BE">
        <w:rPr>
          <w:rFonts w:asciiTheme="minorHAnsi" w:eastAsia="Times New Roman" w:hAnsiTheme="minorHAnsi" w:cstheme="minorHAnsi"/>
          <w:b/>
          <w:sz w:val="22"/>
          <w:szCs w:val="22"/>
          <w:lang w:val="el-GR" w:eastAsia="ar-SA"/>
        </w:rPr>
        <w:t>Ορισμοί</w:t>
      </w:r>
    </w:p>
    <w:p w14:paraId="5CD86357" w14:textId="77777777"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Ανάδοχος</w:t>
      </w:r>
      <w:r w:rsidRPr="009325BE">
        <w:rPr>
          <w:rFonts w:asciiTheme="minorHAnsi" w:hAnsiTheme="minorHAnsi" w:cstheme="minorHAnsi"/>
          <w:sz w:val="22"/>
          <w:szCs w:val="22"/>
          <w:lang w:val="el-GR"/>
        </w:rPr>
        <w:t xml:space="preserve"> ή </w:t>
      </w:r>
      <w:r w:rsidRPr="009325BE">
        <w:rPr>
          <w:rFonts w:asciiTheme="minorHAnsi" w:hAnsiTheme="minorHAnsi" w:cstheme="minorHAnsi"/>
          <w:b/>
          <w:sz w:val="22"/>
          <w:szCs w:val="22"/>
          <w:lang w:val="el-GR"/>
        </w:rPr>
        <w:t>Εργολάβος</w:t>
      </w:r>
      <w:r w:rsidRPr="009325BE">
        <w:rPr>
          <w:rFonts w:asciiTheme="minorHAnsi" w:hAnsiTheme="minorHAnsi" w:cstheme="minorHAnsi"/>
          <w:sz w:val="22"/>
          <w:szCs w:val="22"/>
          <w:lang w:val="el-GR"/>
        </w:rPr>
        <w:t xml:space="preserve">» είναι η εργοληπτική επιχείρηση  ή Κοινοπραξία ή Ένωση </w:t>
      </w:r>
      <w:proofErr w:type="spellStart"/>
      <w:r w:rsidRPr="009325BE">
        <w:rPr>
          <w:rFonts w:asciiTheme="minorHAnsi" w:hAnsiTheme="minorHAnsi" w:cstheme="minorHAnsi"/>
          <w:sz w:val="22"/>
          <w:szCs w:val="22"/>
          <w:lang w:val="el-GR"/>
        </w:rPr>
        <w:t>Εργ</w:t>
      </w:r>
      <w:proofErr w:type="spellEnd"/>
      <w:r w:rsidRPr="009325BE">
        <w:rPr>
          <w:rFonts w:asciiTheme="minorHAnsi" w:hAnsiTheme="minorHAnsi" w:cstheme="minorHAnsi"/>
          <w:sz w:val="22"/>
          <w:szCs w:val="22"/>
        </w:rPr>
        <w:t>o</w:t>
      </w:r>
      <w:proofErr w:type="spellStart"/>
      <w:r w:rsidRPr="009325BE">
        <w:rPr>
          <w:rFonts w:asciiTheme="minorHAnsi" w:hAnsiTheme="minorHAnsi" w:cstheme="minorHAnsi"/>
          <w:sz w:val="22"/>
          <w:szCs w:val="22"/>
          <w:lang w:val="el-GR"/>
        </w:rPr>
        <w:t>ληπτικών</w:t>
      </w:r>
      <w:proofErr w:type="spellEnd"/>
      <w:r w:rsidRPr="009325BE">
        <w:rPr>
          <w:rFonts w:asciiTheme="minorHAnsi" w:hAnsiTheme="minorHAnsi" w:cstheme="minorHAnsi"/>
          <w:sz w:val="22"/>
          <w:szCs w:val="22"/>
          <w:lang w:val="el-GR"/>
        </w:rPr>
        <w:t xml:space="preserve">  Επιχειρήσεων  που θα επιλεγεί από τον ΟΛΠ για την εκτέλεση του Έργου και η οποία θα συνάψει σχετική σύμβαση με τον ΟΛΠ.</w:t>
      </w:r>
    </w:p>
    <w:p w14:paraId="7467D5A5" w14:textId="77777777" w:rsidR="00D419E8" w:rsidRPr="009325BE" w:rsidRDefault="00D419E8" w:rsidP="00D419E8">
      <w:pPr>
        <w:spacing w:line="360" w:lineRule="auto"/>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Διαγωνισμός</w:t>
      </w:r>
      <w:r w:rsidRPr="009325BE">
        <w:rPr>
          <w:rFonts w:asciiTheme="minorHAnsi" w:hAnsiTheme="minorHAnsi" w:cstheme="minorHAnsi"/>
          <w:sz w:val="22"/>
          <w:szCs w:val="22"/>
          <w:lang w:val="el-GR"/>
        </w:rPr>
        <w:t>» η παρούσα διαγωνιστική διαδικασία.</w:t>
      </w:r>
    </w:p>
    <w:p w14:paraId="4E7C215D" w14:textId="77777777"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Διαγωνιζόμενος</w:t>
      </w:r>
      <w:r w:rsidRPr="009325BE">
        <w:rPr>
          <w:rFonts w:asciiTheme="minorHAnsi" w:hAnsiTheme="minorHAnsi" w:cstheme="minorHAnsi"/>
          <w:sz w:val="22"/>
          <w:szCs w:val="22"/>
          <w:lang w:val="el-GR"/>
        </w:rPr>
        <w:t xml:space="preserve">», είναι κάθε Εργοληπτική  Επιχείρηση ή Κοινοπραξία ή Ένωση </w:t>
      </w:r>
      <w:proofErr w:type="spellStart"/>
      <w:r w:rsidRPr="009325BE">
        <w:rPr>
          <w:rFonts w:asciiTheme="minorHAnsi" w:hAnsiTheme="minorHAnsi" w:cstheme="minorHAnsi"/>
          <w:sz w:val="22"/>
          <w:szCs w:val="22"/>
          <w:lang w:val="el-GR"/>
        </w:rPr>
        <w:t>Εργ</w:t>
      </w:r>
      <w:proofErr w:type="spellEnd"/>
      <w:r w:rsidRPr="009325BE">
        <w:rPr>
          <w:rFonts w:asciiTheme="minorHAnsi" w:hAnsiTheme="minorHAnsi" w:cstheme="minorHAnsi"/>
          <w:sz w:val="22"/>
          <w:szCs w:val="22"/>
        </w:rPr>
        <w:t>o</w:t>
      </w:r>
      <w:proofErr w:type="spellStart"/>
      <w:r w:rsidRPr="009325BE">
        <w:rPr>
          <w:rFonts w:asciiTheme="minorHAnsi" w:hAnsiTheme="minorHAnsi" w:cstheme="minorHAnsi"/>
          <w:sz w:val="22"/>
          <w:szCs w:val="22"/>
          <w:lang w:val="el-GR"/>
        </w:rPr>
        <w:t>ληπτικών</w:t>
      </w:r>
      <w:proofErr w:type="spellEnd"/>
      <w:r w:rsidRPr="009325BE">
        <w:rPr>
          <w:rFonts w:asciiTheme="minorHAnsi" w:hAnsiTheme="minorHAnsi" w:cstheme="minorHAnsi"/>
          <w:sz w:val="22"/>
          <w:szCs w:val="22"/>
          <w:lang w:val="el-GR"/>
        </w:rPr>
        <w:t xml:space="preserve">  Επιχειρήσεων   που συμμετέχει στον Διαγωνισμό και υποβάλει προσφορά. </w:t>
      </w:r>
    </w:p>
    <w:p w14:paraId="0B18C188" w14:textId="77777777" w:rsidR="00D419E8" w:rsidRPr="009325BE" w:rsidRDefault="00D419E8" w:rsidP="00D419E8">
      <w:pPr>
        <w:spacing w:line="360" w:lineRule="auto"/>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Εγγυητική Επιστολή Καλής Εκτέλεσης</w:t>
      </w:r>
      <w:r w:rsidRPr="009325BE">
        <w:rPr>
          <w:rFonts w:asciiTheme="minorHAnsi" w:hAnsiTheme="minorHAnsi" w:cstheme="minorHAnsi"/>
          <w:sz w:val="22"/>
          <w:szCs w:val="22"/>
          <w:lang w:val="el-GR"/>
        </w:rPr>
        <w:t>», έχει την έννοια που της αποδίδεται στην 9.1 της παρούσης.</w:t>
      </w:r>
    </w:p>
    <w:p w14:paraId="4FC54297" w14:textId="77777777" w:rsidR="00D419E8" w:rsidRPr="009325BE" w:rsidRDefault="00D419E8" w:rsidP="00D419E8">
      <w:pPr>
        <w:spacing w:line="360" w:lineRule="auto"/>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Εγγυητική Επιστολή Συμμετοχής</w:t>
      </w:r>
      <w:r w:rsidRPr="009325BE">
        <w:rPr>
          <w:rFonts w:asciiTheme="minorHAnsi" w:hAnsiTheme="minorHAnsi" w:cstheme="minorHAnsi"/>
          <w:sz w:val="22"/>
          <w:szCs w:val="22"/>
          <w:lang w:val="el-GR"/>
        </w:rPr>
        <w:t>», έχει την έννοια που της αποδίδεται στην 9.2 της παρούσης.</w:t>
      </w:r>
    </w:p>
    <w:p w14:paraId="5D987FEF" w14:textId="77777777"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Έργο</w:t>
      </w:r>
      <w:r w:rsidRPr="009325BE">
        <w:rPr>
          <w:rFonts w:asciiTheme="minorHAnsi" w:hAnsiTheme="minorHAnsi" w:cstheme="minorHAnsi"/>
          <w:sz w:val="22"/>
          <w:szCs w:val="22"/>
          <w:lang w:val="el-GR"/>
        </w:rPr>
        <w:t xml:space="preserve">», είναι το τεχνικό έργο που περιγράφεται αναλυτικά στο άρθρο 1 της παρούσας Προκήρυξης και εξειδικεύεται στα λοιπά Τεύχη Δημοπράτησης. </w:t>
      </w:r>
    </w:p>
    <w:p w14:paraId="3E70CEF0" w14:textId="62CF5324"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Εργοδότης</w:t>
      </w:r>
      <w:r w:rsidRPr="009325BE">
        <w:rPr>
          <w:rFonts w:asciiTheme="minorHAnsi" w:hAnsiTheme="minorHAnsi" w:cstheme="minorHAnsi"/>
          <w:sz w:val="22"/>
          <w:szCs w:val="22"/>
          <w:lang w:val="el-GR"/>
        </w:rPr>
        <w:t>» ή «</w:t>
      </w:r>
      <w:r w:rsidRPr="009325BE">
        <w:rPr>
          <w:rFonts w:asciiTheme="minorHAnsi" w:hAnsiTheme="minorHAnsi" w:cstheme="minorHAnsi"/>
          <w:b/>
          <w:sz w:val="22"/>
          <w:szCs w:val="22"/>
          <w:lang w:val="el-GR"/>
        </w:rPr>
        <w:t>Κύριος του Έργου</w:t>
      </w:r>
      <w:r w:rsidRPr="009325BE">
        <w:rPr>
          <w:rFonts w:asciiTheme="minorHAnsi" w:hAnsiTheme="minorHAnsi" w:cstheme="minorHAnsi"/>
          <w:sz w:val="22"/>
          <w:szCs w:val="22"/>
          <w:lang w:val="el-GR"/>
        </w:rPr>
        <w:t>» είναι η εταιρ</w:t>
      </w:r>
      <w:r w:rsidR="002918B4" w:rsidRPr="009325BE">
        <w:rPr>
          <w:rFonts w:asciiTheme="minorHAnsi" w:hAnsiTheme="minorHAnsi" w:cstheme="minorHAnsi"/>
          <w:sz w:val="22"/>
          <w:szCs w:val="22"/>
          <w:lang w:val="el-GR"/>
        </w:rPr>
        <w:t>ε</w:t>
      </w:r>
      <w:r w:rsidRPr="009325BE">
        <w:rPr>
          <w:rFonts w:asciiTheme="minorHAnsi" w:hAnsiTheme="minorHAnsi" w:cstheme="minorHAnsi"/>
          <w:sz w:val="22"/>
          <w:szCs w:val="22"/>
          <w:lang w:val="el-GR"/>
        </w:rPr>
        <w:t xml:space="preserve">ία με την επωνυμία Οργανισμός Λιμένος Πειραιώς Α.Ε. («ΟΛΠ»). </w:t>
      </w:r>
    </w:p>
    <w:p w14:paraId="08BFA23C" w14:textId="77777777" w:rsidR="00D419E8" w:rsidRPr="009325BE" w:rsidRDefault="00D419E8" w:rsidP="00D419E8">
      <w:pPr>
        <w:spacing w:line="360" w:lineRule="auto"/>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Σύμβαση</w:t>
      </w:r>
      <w:r w:rsidRPr="009325BE">
        <w:rPr>
          <w:rFonts w:asciiTheme="minorHAnsi" w:hAnsiTheme="minorHAnsi" w:cstheme="minorHAnsi"/>
          <w:sz w:val="22"/>
          <w:szCs w:val="22"/>
          <w:lang w:val="el-GR"/>
        </w:rPr>
        <w:t>», η σύμβαση κατασκευής του Έργου που θα συναφθεί με τον Ανάδοχο.</w:t>
      </w:r>
    </w:p>
    <w:p w14:paraId="3ABF917E" w14:textId="77777777"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Σύμβαση Παραχώρησης</w:t>
      </w:r>
      <w:r w:rsidRPr="009325BE">
        <w:rPr>
          <w:rFonts w:asciiTheme="minorHAnsi" w:hAnsiTheme="minorHAnsi" w:cstheme="minorHAnsi"/>
          <w:sz w:val="22"/>
          <w:szCs w:val="22"/>
          <w:lang w:val="el-GR"/>
        </w:rPr>
        <w:t>»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 όπως αυτή ισχύει.</w:t>
      </w:r>
    </w:p>
    <w:p w14:paraId="623D635E" w14:textId="77777777" w:rsidR="00D419E8" w:rsidRPr="009325BE" w:rsidRDefault="00D419E8" w:rsidP="00D419E8">
      <w:pPr>
        <w:spacing w:line="360" w:lineRule="auto"/>
        <w:ind w:left="709" w:hanging="709"/>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w:t>
      </w:r>
      <w:r w:rsidRPr="009325BE">
        <w:rPr>
          <w:rFonts w:asciiTheme="minorHAnsi" w:hAnsiTheme="minorHAnsi" w:cstheme="minorHAnsi"/>
          <w:sz w:val="22"/>
          <w:szCs w:val="22"/>
          <w:lang w:val="el-GR"/>
        </w:rPr>
        <w:tab/>
        <w:t>«</w:t>
      </w:r>
      <w:r w:rsidRPr="009325BE">
        <w:rPr>
          <w:rFonts w:asciiTheme="minorHAnsi" w:hAnsiTheme="minorHAnsi" w:cstheme="minorHAnsi"/>
          <w:b/>
          <w:sz w:val="22"/>
          <w:szCs w:val="22"/>
          <w:lang w:val="el-GR"/>
        </w:rPr>
        <w:t>Τεύχη Δημοπράτησης</w:t>
      </w:r>
      <w:r w:rsidRPr="009325BE">
        <w:rPr>
          <w:rFonts w:asciiTheme="minorHAnsi" w:hAnsiTheme="minorHAnsi" w:cstheme="minorHAnsi"/>
          <w:sz w:val="22"/>
          <w:szCs w:val="22"/>
          <w:lang w:val="el-GR"/>
        </w:rPr>
        <w:t>», είναι η παρούσα Προκήρυξη και τα αναφερόμενα στο άρθρο 3 της παρούσας Προκήρυξης.</w:t>
      </w:r>
    </w:p>
    <w:p w14:paraId="39F9F22E" w14:textId="77777777" w:rsidR="00352B52" w:rsidRPr="009325BE" w:rsidRDefault="00352B52" w:rsidP="00825DC6">
      <w:pPr>
        <w:rPr>
          <w:rFonts w:asciiTheme="minorHAnsi" w:eastAsia="Times New Roman" w:hAnsiTheme="minorHAnsi" w:cstheme="minorHAnsi"/>
          <w:b/>
          <w:sz w:val="22"/>
          <w:szCs w:val="22"/>
          <w:lang w:val="el-GR" w:eastAsia="ar-SA"/>
        </w:rPr>
      </w:pPr>
    </w:p>
    <w:p w14:paraId="2619D285" w14:textId="77777777" w:rsidR="00352B52" w:rsidRPr="009325BE" w:rsidRDefault="00352B52" w:rsidP="00825DC6">
      <w:pPr>
        <w:rPr>
          <w:rFonts w:asciiTheme="minorHAnsi" w:eastAsia="Times New Roman" w:hAnsiTheme="minorHAnsi" w:cstheme="minorHAnsi"/>
          <w:b/>
          <w:sz w:val="22"/>
          <w:szCs w:val="22"/>
          <w:lang w:val="el-GR" w:eastAsia="ar-SA"/>
        </w:rPr>
      </w:pPr>
    </w:p>
    <w:p w14:paraId="78AB605A" w14:textId="77777777" w:rsidR="00352B52" w:rsidRPr="009325BE" w:rsidRDefault="00352B52" w:rsidP="00825DC6">
      <w:pPr>
        <w:rPr>
          <w:rFonts w:asciiTheme="minorHAnsi" w:eastAsia="Times New Roman" w:hAnsiTheme="minorHAnsi" w:cstheme="minorHAnsi"/>
          <w:b/>
          <w:sz w:val="22"/>
          <w:szCs w:val="22"/>
          <w:lang w:val="el-GR" w:eastAsia="ar-SA"/>
        </w:rPr>
      </w:pPr>
    </w:p>
    <w:p w14:paraId="44CA6AB7" w14:textId="2804B695" w:rsidR="00352B52" w:rsidRPr="009325BE" w:rsidRDefault="00352B52" w:rsidP="00825DC6">
      <w:pPr>
        <w:rPr>
          <w:rFonts w:asciiTheme="minorHAnsi" w:eastAsia="Times New Roman" w:hAnsiTheme="minorHAnsi" w:cstheme="minorHAnsi"/>
          <w:b/>
          <w:sz w:val="22"/>
          <w:szCs w:val="22"/>
          <w:lang w:val="el-GR" w:eastAsia="ar-SA"/>
        </w:rPr>
      </w:pPr>
    </w:p>
    <w:p w14:paraId="57C9BD7C" w14:textId="77777777" w:rsidR="00825DC6" w:rsidRPr="009325BE" w:rsidRDefault="00825DC6" w:rsidP="00825DC6">
      <w:pPr>
        <w:spacing w:line="360" w:lineRule="auto"/>
        <w:rPr>
          <w:rFonts w:asciiTheme="minorHAnsi" w:eastAsia="Times New Roman" w:hAnsiTheme="minorHAnsi" w:cstheme="minorHAnsi"/>
          <w:b/>
          <w:sz w:val="22"/>
          <w:szCs w:val="22"/>
          <w:lang w:val="el-GR" w:eastAsia="ar-SA"/>
        </w:rPr>
      </w:pPr>
      <w:r w:rsidRPr="009325BE">
        <w:rPr>
          <w:rFonts w:asciiTheme="minorHAnsi" w:eastAsia="Times New Roman" w:hAnsiTheme="minorHAnsi" w:cstheme="minorHAnsi"/>
          <w:b/>
          <w:sz w:val="22"/>
          <w:szCs w:val="22"/>
          <w:lang w:val="el-GR" w:eastAsia="ar-SA"/>
        </w:rPr>
        <w:br w:type="page"/>
      </w:r>
    </w:p>
    <w:p w14:paraId="7177151C" w14:textId="6AC1B3EF" w:rsidR="00825DC6" w:rsidRPr="009325BE" w:rsidRDefault="00825DC6" w:rsidP="00E81508">
      <w:pPr>
        <w:pStyle w:val="Heading11"/>
        <w:rPr>
          <w:rFonts w:asciiTheme="minorHAnsi" w:hAnsiTheme="minorHAnsi" w:cstheme="minorHAnsi"/>
          <w:color w:val="auto"/>
          <w:sz w:val="22"/>
          <w:szCs w:val="22"/>
        </w:rPr>
      </w:pPr>
      <w:bookmarkStart w:id="1" w:name="_Toc173308375"/>
      <w:r w:rsidRPr="009325BE">
        <w:rPr>
          <w:rFonts w:asciiTheme="minorHAnsi" w:hAnsiTheme="minorHAnsi" w:cstheme="minorHAnsi"/>
          <w:color w:val="auto"/>
          <w:sz w:val="22"/>
          <w:szCs w:val="22"/>
        </w:rPr>
        <w:lastRenderedPageBreak/>
        <w:t>Άρθρο 1:</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Τίτλος, τόπος, περιγραφή και ουσιώδη χαρακτηριστικά του έργου.</w:t>
      </w:r>
      <w:bookmarkEnd w:id="1"/>
    </w:p>
    <w:p w14:paraId="188C491E" w14:textId="77777777" w:rsidR="00E81508" w:rsidRPr="009325BE" w:rsidRDefault="00E81508" w:rsidP="00E81508">
      <w:pPr>
        <w:rPr>
          <w:rFonts w:asciiTheme="minorHAnsi" w:hAnsiTheme="minorHAnsi" w:cstheme="minorHAnsi"/>
          <w:sz w:val="22"/>
          <w:szCs w:val="22"/>
          <w:lang w:val="el-GR" w:eastAsia="ar-SA"/>
        </w:rPr>
      </w:pPr>
    </w:p>
    <w:p w14:paraId="0071D5ED" w14:textId="40F7E82C" w:rsidR="00825DC6" w:rsidRPr="009C6E74" w:rsidRDefault="00825DC6" w:rsidP="009325BE">
      <w:pPr>
        <w:pStyle w:val="NoSpacing"/>
        <w:rPr>
          <w:rFonts w:asciiTheme="minorHAnsi" w:hAnsiTheme="minorHAnsi" w:cstheme="minorHAnsi"/>
          <w:b/>
          <w:i/>
          <w:sz w:val="22"/>
          <w:szCs w:val="22"/>
          <w:lang w:val="el-GR"/>
        </w:rPr>
      </w:pPr>
      <w:r w:rsidRPr="009C6E74">
        <w:rPr>
          <w:rFonts w:asciiTheme="minorHAnsi" w:eastAsia="Times New Roman" w:hAnsiTheme="minorHAnsi" w:cstheme="minorHAnsi"/>
          <w:sz w:val="22"/>
          <w:szCs w:val="22"/>
          <w:lang w:val="el-GR" w:eastAsia="ar-SA"/>
        </w:rPr>
        <w:t>1.1.</w:t>
      </w:r>
      <w:r w:rsidRPr="009C6E74">
        <w:rPr>
          <w:rFonts w:asciiTheme="minorHAnsi" w:eastAsia="Times New Roman" w:hAnsiTheme="minorHAnsi" w:cstheme="minorHAnsi"/>
          <w:i/>
          <w:sz w:val="22"/>
          <w:szCs w:val="22"/>
          <w:lang w:val="el-GR" w:eastAsia="ar-SA"/>
        </w:rPr>
        <w:t>Τίτλος του έργου</w:t>
      </w:r>
      <w:r w:rsidRPr="009C6E74">
        <w:rPr>
          <w:rFonts w:asciiTheme="minorHAnsi" w:eastAsia="Times New Roman" w:hAnsiTheme="minorHAnsi" w:cstheme="minorHAnsi"/>
          <w:sz w:val="22"/>
          <w:szCs w:val="22"/>
          <w:lang w:val="el-GR" w:eastAsia="ar-SA"/>
        </w:rPr>
        <w:t xml:space="preserve">: </w:t>
      </w:r>
      <w:r w:rsidRPr="009C6E74">
        <w:rPr>
          <w:rFonts w:asciiTheme="minorHAnsi" w:eastAsia="Times New Roman" w:hAnsiTheme="minorHAnsi" w:cstheme="minorHAnsi"/>
          <w:b/>
          <w:bCs/>
          <w:sz w:val="22"/>
          <w:szCs w:val="22"/>
          <w:lang w:val="el-GR" w:eastAsia="ar-SA"/>
        </w:rPr>
        <w:t>«</w:t>
      </w:r>
      <w:r w:rsidR="004E2B92" w:rsidRPr="004E2B92">
        <w:rPr>
          <w:rFonts w:asciiTheme="minorHAnsi" w:hAnsiTheme="minorHAnsi" w:cstheme="minorHAnsi"/>
          <w:b/>
          <w:i/>
          <w:sz w:val="22"/>
          <w:szCs w:val="22"/>
          <w:lang w:val="el-GR"/>
        </w:rPr>
        <w:t>Προστασίας από Γλάρους σε ολόκληρη την περιοχή Β στο CAR TERMINAL RO-RO στο Κερατσίνι</w:t>
      </w:r>
      <w:r w:rsidR="002918B4" w:rsidRPr="009C6E74">
        <w:rPr>
          <w:rFonts w:asciiTheme="minorHAnsi" w:eastAsia="Times New Roman" w:hAnsiTheme="minorHAnsi" w:cstheme="minorHAnsi"/>
          <w:b/>
          <w:bCs/>
          <w:sz w:val="22"/>
          <w:szCs w:val="22"/>
          <w:lang w:val="el-GR" w:eastAsia="ar-SA"/>
        </w:rPr>
        <w:t>»</w:t>
      </w:r>
    </w:p>
    <w:p w14:paraId="2A28973A" w14:textId="30E9BCBE" w:rsidR="00825DC6" w:rsidRDefault="00825DC6" w:rsidP="00825DC6">
      <w:pPr>
        <w:suppressAutoHyphens/>
        <w:jc w:val="both"/>
        <w:rPr>
          <w:rFonts w:asciiTheme="minorHAnsi" w:eastAsia="Times New Roman" w:hAnsiTheme="minorHAnsi" w:cstheme="minorHAnsi"/>
          <w:b/>
          <w:bCs/>
          <w:sz w:val="22"/>
          <w:szCs w:val="22"/>
          <w:lang w:val="el-GR" w:eastAsia="ar-SA"/>
        </w:rPr>
      </w:pPr>
      <w:r w:rsidRPr="009C6E74">
        <w:rPr>
          <w:rFonts w:asciiTheme="minorHAnsi" w:eastAsia="Times New Roman" w:hAnsiTheme="minorHAnsi" w:cstheme="minorHAnsi"/>
          <w:sz w:val="22"/>
          <w:szCs w:val="22"/>
          <w:lang w:val="el-GR" w:eastAsia="ar-SA"/>
        </w:rPr>
        <w:t xml:space="preserve">1.2. Τόπος εκτέλεσης του έργου: </w:t>
      </w:r>
      <w:r w:rsidR="00952BB6" w:rsidRPr="00952BB6">
        <w:rPr>
          <w:rFonts w:asciiTheme="minorHAnsi" w:eastAsia="Times New Roman" w:hAnsiTheme="minorHAnsi" w:cstheme="minorHAnsi"/>
          <w:b/>
          <w:bCs/>
          <w:sz w:val="22"/>
          <w:szCs w:val="22"/>
          <w:lang w:val="el-GR" w:eastAsia="ar-SA"/>
        </w:rPr>
        <w:t xml:space="preserve">Γ2 Διαχείριση Αυτοκινήτων </w:t>
      </w:r>
      <w:r w:rsidR="004E2B92">
        <w:rPr>
          <w:rFonts w:asciiTheme="minorHAnsi" w:eastAsia="Times New Roman" w:hAnsiTheme="minorHAnsi" w:cstheme="minorHAnsi"/>
          <w:b/>
          <w:bCs/>
          <w:sz w:val="22"/>
          <w:szCs w:val="22"/>
          <w:lang w:val="el-GR" w:eastAsia="ar-SA"/>
        </w:rPr>
        <w:t>Κερατσίνι</w:t>
      </w:r>
      <w:r w:rsidRPr="009C6E74">
        <w:rPr>
          <w:rFonts w:asciiTheme="minorHAnsi" w:eastAsia="Times New Roman" w:hAnsiTheme="minorHAnsi" w:cstheme="minorHAnsi"/>
          <w:b/>
          <w:bCs/>
          <w:sz w:val="22"/>
          <w:szCs w:val="22"/>
          <w:lang w:val="el-GR" w:eastAsia="ar-SA"/>
        </w:rPr>
        <w:t>.</w:t>
      </w:r>
    </w:p>
    <w:p w14:paraId="2CA9AD18" w14:textId="1D08870F"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1.3. Συνοπτική περιγραφή και ουσιώδη χαρακτηριστικά του έργου:</w:t>
      </w:r>
      <w:r w:rsidR="002918B4" w:rsidRPr="009C6E74">
        <w:rPr>
          <w:rFonts w:asciiTheme="minorHAnsi" w:eastAsia="Times New Roman" w:hAnsiTheme="minorHAnsi" w:cstheme="minorHAnsi"/>
          <w:sz w:val="22"/>
          <w:szCs w:val="22"/>
          <w:lang w:val="el-GR" w:eastAsia="ar-SA"/>
        </w:rPr>
        <w:t xml:space="preserve"> </w:t>
      </w:r>
      <w:r w:rsidRPr="009C6E74">
        <w:rPr>
          <w:rFonts w:asciiTheme="minorHAnsi" w:eastAsia="Times New Roman" w:hAnsiTheme="minorHAnsi" w:cstheme="minorHAnsi"/>
          <w:sz w:val="22"/>
          <w:szCs w:val="22"/>
          <w:lang w:val="el-GR" w:eastAsia="ar-SA"/>
        </w:rPr>
        <w:t>Το αντικείμενο του έργου</w:t>
      </w:r>
      <w:r w:rsidR="009325BE" w:rsidRPr="009C6E74">
        <w:rPr>
          <w:rFonts w:asciiTheme="minorHAnsi" w:eastAsia="Times New Roman" w:hAnsiTheme="minorHAnsi" w:cstheme="minorHAnsi"/>
          <w:sz w:val="22"/>
          <w:szCs w:val="22"/>
          <w:lang w:val="el-GR" w:eastAsia="ar-SA"/>
        </w:rPr>
        <w:t xml:space="preserve"> αφορά στην </w:t>
      </w:r>
      <w:r w:rsidR="004E2B92">
        <w:rPr>
          <w:rFonts w:asciiTheme="minorHAnsi" w:eastAsia="Times New Roman" w:hAnsiTheme="minorHAnsi" w:cstheme="minorHAnsi"/>
          <w:sz w:val="22"/>
          <w:szCs w:val="22"/>
          <w:lang w:val="el-GR" w:eastAsia="ar-SA"/>
        </w:rPr>
        <w:t>π</w:t>
      </w:r>
      <w:r w:rsidR="004E2B92" w:rsidRPr="004E2B92">
        <w:rPr>
          <w:rFonts w:asciiTheme="minorHAnsi" w:eastAsia="Times New Roman" w:hAnsiTheme="minorHAnsi" w:cstheme="minorHAnsi"/>
          <w:sz w:val="22"/>
          <w:szCs w:val="22"/>
          <w:lang w:val="el-GR" w:eastAsia="ar-SA"/>
        </w:rPr>
        <w:t xml:space="preserve">ροστασία από </w:t>
      </w:r>
      <w:r w:rsidR="004E2B92">
        <w:rPr>
          <w:rFonts w:asciiTheme="minorHAnsi" w:eastAsia="Times New Roman" w:hAnsiTheme="minorHAnsi" w:cstheme="minorHAnsi"/>
          <w:sz w:val="22"/>
          <w:szCs w:val="22"/>
          <w:lang w:val="el-GR" w:eastAsia="ar-SA"/>
        </w:rPr>
        <w:t>π</w:t>
      </w:r>
      <w:r w:rsidR="004E2B92" w:rsidRPr="004E2B92">
        <w:rPr>
          <w:rFonts w:asciiTheme="minorHAnsi" w:eastAsia="Times New Roman" w:hAnsiTheme="minorHAnsi" w:cstheme="minorHAnsi"/>
          <w:sz w:val="22"/>
          <w:szCs w:val="22"/>
          <w:lang w:val="el-GR" w:eastAsia="ar-SA"/>
        </w:rPr>
        <w:t xml:space="preserve">ουλιά (Γλάρους) </w:t>
      </w:r>
      <w:r w:rsidR="00952BB6" w:rsidRPr="00952BB6">
        <w:rPr>
          <w:rFonts w:asciiTheme="minorHAnsi" w:eastAsia="Times New Roman" w:hAnsiTheme="minorHAnsi" w:cstheme="minorHAnsi"/>
          <w:sz w:val="22"/>
          <w:szCs w:val="22"/>
          <w:lang w:val="el-GR" w:eastAsia="ar-SA"/>
        </w:rPr>
        <w:t xml:space="preserve">Στην Γ2 Διαχείριση Αυτοκινήτων </w:t>
      </w:r>
      <w:r w:rsidR="004E2B92" w:rsidRPr="004E2B92">
        <w:rPr>
          <w:rFonts w:asciiTheme="minorHAnsi" w:eastAsia="Times New Roman" w:hAnsiTheme="minorHAnsi" w:cstheme="minorHAnsi"/>
          <w:sz w:val="22"/>
          <w:szCs w:val="22"/>
          <w:lang w:val="el-GR" w:eastAsia="ar-SA"/>
        </w:rPr>
        <w:t>στο Κερατσίνι σε ολόκληρη την περιοχή Β.</w:t>
      </w:r>
      <w:r w:rsidR="004E2B92">
        <w:rPr>
          <w:rFonts w:asciiTheme="minorHAnsi" w:eastAsia="Times New Roman" w:hAnsiTheme="minorHAnsi" w:cstheme="minorHAnsi"/>
          <w:sz w:val="22"/>
          <w:szCs w:val="22"/>
          <w:lang w:val="el-GR" w:eastAsia="ar-SA"/>
        </w:rPr>
        <w:t xml:space="preserve"> καθώς</w:t>
      </w:r>
      <w:r w:rsidR="004E2B92" w:rsidRPr="004E2B92">
        <w:rPr>
          <w:rFonts w:asciiTheme="minorHAnsi" w:eastAsia="Times New Roman" w:hAnsiTheme="minorHAnsi" w:cstheme="minorHAnsi"/>
          <w:sz w:val="22"/>
          <w:szCs w:val="22"/>
          <w:lang w:val="el-GR" w:eastAsia="ar-SA"/>
        </w:rPr>
        <w:t xml:space="preserve"> </w:t>
      </w:r>
      <w:r w:rsidR="004E2B92">
        <w:rPr>
          <w:rFonts w:asciiTheme="minorHAnsi" w:eastAsia="Times New Roman" w:hAnsiTheme="minorHAnsi" w:cstheme="minorHAnsi"/>
          <w:sz w:val="22"/>
          <w:szCs w:val="22"/>
          <w:lang w:val="el-GR" w:eastAsia="ar-SA"/>
        </w:rPr>
        <w:t>ε</w:t>
      </w:r>
      <w:r w:rsidR="004E2B92" w:rsidRPr="004E2B92">
        <w:rPr>
          <w:rFonts w:asciiTheme="minorHAnsi" w:eastAsia="Times New Roman" w:hAnsiTheme="minorHAnsi" w:cstheme="minorHAnsi"/>
          <w:sz w:val="22"/>
          <w:szCs w:val="22"/>
          <w:lang w:val="el-GR" w:eastAsia="ar-SA"/>
        </w:rPr>
        <w:t>ξαιτίας της παρακείμενης εγκατάστασης της Ιχθυόσκαλας, πολλοί γλάροι επικάθονται στα αυτοκίνητα προκαλώντας ζημίες.</w:t>
      </w:r>
      <w:r w:rsidR="00E276EA" w:rsidRPr="009C6E74">
        <w:rPr>
          <w:rFonts w:asciiTheme="minorHAnsi" w:eastAsia="Times New Roman" w:hAnsiTheme="minorHAnsi" w:cstheme="minorHAnsi"/>
          <w:sz w:val="22"/>
          <w:szCs w:val="22"/>
          <w:lang w:val="el-GR" w:eastAsia="ar-SA"/>
        </w:rPr>
        <w:t xml:space="preserve">. Το αντικείμενο </w:t>
      </w:r>
      <w:r w:rsidRPr="009C6E74">
        <w:rPr>
          <w:rFonts w:asciiTheme="minorHAnsi" w:eastAsia="Times New Roman" w:hAnsiTheme="minorHAnsi" w:cstheme="minorHAnsi"/>
          <w:sz w:val="22"/>
          <w:szCs w:val="22"/>
          <w:lang w:val="el-GR" w:eastAsia="ar-SA"/>
        </w:rPr>
        <w:t>περιγράφεται αναλυτικά στην Τεχνική Περιγραφή</w:t>
      </w:r>
      <w:r w:rsidR="00EE13C5" w:rsidRPr="009C6E74">
        <w:rPr>
          <w:rFonts w:asciiTheme="minorHAnsi" w:eastAsia="Times New Roman" w:hAnsiTheme="minorHAnsi" w:cstheme="minorHAnsi"/>
          <w:sz w:val="22"/>
          <w:szCs w:val="22"/>
          <w:lang w:val="el-GR" w:eastAsia="ar-SA"/>
        </w:rPr>
        <w:t xml:space="preserve"> </w:t>
      </w:r>
      <w:r w:rsidR="00E276EA" w:rsidRPr="009C6E74">
        <w:rPr>
          <w:rFonts w:asciiTheme="minorHAnsi" w:eastAsia="Times New Roman" w:hAnsiTheme="minorHAnsi" w:cstheme="minorHAnsi"/>
          <w:sz w:val="22"/>
          <w:szCs w:val="22"/>
          <w:lang w:val="el-GR" w:eastAsia="ar-SA"/>
        </w:rPr>
        <w:t xml:space="preserve">και τα λοιπά τεύχη </w:t>
      </w:r>
      <w:r w:rsidR="00EE13C5" w:rsidRPr="009C6E74">
        <w:rPr>
          <w:rFonts w:asciiTheme="minorHAnsi" w:eastAsia="Times New Roman" w:hAnsiTheme="minorHAnsi" w:cstheme="minorHAnsi"/>
          <w:sz w:val="22"/>
          <w:szCs w:val="22"/>
          <w:lang w:val="el-GR" w:eastAsia="ar-SA"/>
        </w:rPr>
        <w:t>της εγκεκριμένης μελέτης του έργου</w:t>
      </w:r>
      <w:r w:rsidRPr="009C6E74">
        <w:rPr>
          <w:rFonts w:asciiTheme="minorHAnsi" w:eastAsia="Times New Roman" w:hAnsiTheme="minorHAnsi" w:cstheme="minorHAnsi"/>
          <w:sz w:val="22"/>
          <w:szCs w:val="22"/>
          <w:lang w:val="el-GR" w:eastAsia="ar-SA"/>
        </w:rPr>
        <w:t>.</w:t>
      </w:r>
    </w:p>
    <w:p w14:paraId="465EFB86" w14:textId="77777777" w:rsidR="00E81508" w:rsidRPr="009325BE" w:rsidRDefault="00E81508" w:rsidP="00825DC6">
      <w:pPr>
        <w:suppressAutoHyphens/>
        <w:jc w:val="both"/>
        <w:rPr>
          <w:rFonts w:asciiTheme="minorHAnsi" w:eastAsia="Times New Roman" w:hAnsiTheme="minorHAnsi" w:cstheme="minorHAnsi"/>
          <w:sz w:val="22"/>
          <w:szCs w:val="22"/>
          <w:lang w:val="el-GR" w:eastAsia="ar-SA"/>
        </w:rPr>
      </w:pPr>
    </w:p>
    <w:p w14:paraId="450E7744" w14:textId="5AF9D801" w:rsidR="00825DC6" w:rsidRPr="009325BE" w:rsidRDefault="00825DC6" w:rsidP="00E81508">
      <w:pPr>
        <w:pStyle w:val="Heading11"/>
        <w:spacing w:before="0"/>
        <w:rPr>
          <w:rFonts w:asciiTheme="minorHAnsi" w:hAnsiTheme="minorHAnsi" w:cstheme="minorHAnsi"/>
          <w:color w:val="auto"/>
          <w:sz w:val="22"/>
          <w:szCs w:val="22"/>
        </w:rPr>
      </w:pPr>
      <w:bookmarkStart w:id="2" w:name="_Toc173308376"/>
      <w:r w:rsidRPr="009325BE">
        <w:rPr>
          <w:rFonts w:asciiTheme="minorHAnsi" w:hAnsiTheme="minorHAnsi" w:cstheme="minorHAnsi"/>
          <w:color w:val="auto"/>
          <w:sz w:val="22"/>
          <w:szCs w:val="22"/>
        </w:rPr>
        <w:t>Άρθρο 2:</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Ημερομηνία λήξης της προθεσμίας παραλαβής των προσφορών.</w:t>
      </w:r>
      <w:bookmarkEnd w:id="2"/>
    </w:p>
    <w:p w14:paraId="7F4A3D9B" w14:textId="77777777" w:rsidR="00E81508" w:rsidRPr="009325BE" w:rsidRDefault="00E81508" w:rsidP="00E81508">
      <w:pPr>
        <w:rPr>
          <w:rFonts w:asciiTheme="minorHAnsi" w:hAnsiTheme="minorHAnsi" w:cstheme="minorHAnsi"/>
          <w:sz w:val="22"/>
          <w:szCs w:val="22"/>
          <w:lang w:val="el-GR" w:eastAsia="ar-SA"/>
        </w:rPr>
      </w:pPr>
    </w:p>
    <w:p w14:paraId="7E0248BD" w14:textId="258A576E" w:rsidR="00DB1835" w:rsidRPr="009325BE" w:rsidRDefault="00842008" w:rsidP="00DB1835">
      <w:pPr>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Ως ημερομηνία λήξης της προθεσμίας παραλαβής των προσφορών στο διαγωνισμό</w:t>
      </w:r>
      <w:r w:rsidRPr="00952BB6">
        <w:rPr>
          <w:rFonts w:asciiTheme="minorHAnsi" w:hAnsiTheme="minorHAnsi" w:cstheme="minorHAnsi"/>
          <w:sz w:val="22"/>
          <w:szCs w:val="22"/>
          <w:lang w:val="el-GR"/>
        </w:rPr>
        <w:t>, ορίζεται η</w:t>
      </w:r>
      <w:r w:rsidRPr="00952BB6">
        <w:rPr>
          <w:rFonts w:asciiTheme="minorHAnsi" w:hAnsiTheme="minorHAnsi" w:cstheme="minorHAnsi"/>
          <w:b/>
          <w:sz w:val="22"/>
          <w:szCs w:val="22"/>
          <w:lang w:val="el-GR"/>
        </w:rPr>
        <w:t xml:space="preserve"> </w:t>
      </w:r>
      <w:r w:rsidR="00952BB6" w:rsidRPr="00952BB6">
        <w:rPr>
          <w:rFonts w:asciiTheme="minorHAnsi" w:hAnsiTheme="minorHAnsi" w:cstheme="minorHAnsi"/>
          <w:b/>
          <w:sz w:val="22"/>
          <w:szCs w:val="22"/>
          <w:lang w:val="el-GR"/>
        </w:rPr>
        <w:t>09</w:t>
      </w:r>
      <w:r w:rsidR="00D419E8" w:rsidRPr="00952BB6">
        <w:rPr>
          <w:rFonts w:asciiTheme="minorHAnsi" w:hAnsiTheme="minorHAnsi" w:cstheme="minorHAnsi"/>
          <w:b/>
          <w:sz w:val="22"/>
          <w:szCs w:val="22"/>
          <w:lang w:val="el-GR"/>
        </w:rPr>
        <w:t xml:space="preserve"> </w:t>
      </w:r>
      <w:r w:rsidR="00952BB6" w:rsidRPr="00952BB6">
        <w:rPr>
          <w:rFonts w:asciiTheme="minorHAnsi" w:hAnsiTheme="minorHAnsi" w:cstheme="minorHAnsi"/>
          <w:b/>
          <w:sz w:val="22"/>
          <w:szCs w:val="22"/>
          <w:lang w:val="el-GR"/>
        </w:rPr>
        <w:t>Αυγούστ</w:t>
      </w:r>
      <w:r w:rsidR="002918B4" w:rsidRPr="00952BB6">
        <w:rPr>
          <w:rFonts w:asciiTheme="minorHAnsi" w:hAnsiTheme="minorHAnsi" w:cstheme="minorHAnsi"/>
          <w:b/>
          <w:sz w:val="22"/>
          <w:szCs w:val="22"/>
          <w:lang w:val="el-GR"/>
        </w:rPr>
        <w:t>ου</w:t>
      </w:r>
      <w:r w:rsidR="00D419E8" w:rsidRPr="00952BB6">
        <w:rPr>
          <w:rFonts w:asciiTheme="minorHAnsi" w:hAnsiTheme="minorHAnsi" w:cstheme="minorHAnsi"/>
          <w:b/>
          <w:sz w:val="22"/>
          <w:szCs w:val="22"/>
          <w:lang w:val="el-GR"/>
        </w:rPr>
        <w:t xml:space="preserve"> </w:t>
      </w:r>
      <w:r w:rsidRPr="00952BB6">
        <w:rPr>
          <w:rFonts w:asciiTheme="minorHAnsi" w:hAnsiTheme="minorHAnsi" w:cstheme="minorHAnsi"/>
          <w:b/>
          <w:sz w:val="22"/>
          <w:szCs w:val="22"/>
          <w:lang w:val="el-GR"/>
        </w:rPr>
        <w:t>202</w:t>
      </w:r>
      <w:r w:rsidR="002918B4" w:rsidRPr="00952BB6">
        <w:rPr>
          <w:rFonts w:asciiTheme="minorHAnsi" w:hAnsiTheme="minorHAnsi" w:cstheme="minorHAnsi"/>
          <w:b/>
          <w:sz w:val="22"/>
          <w:szCs w:val="22"/>
          <w:lang w:val="el-GR"/>
        </w:rPr>
        <w:t>4</w:t>
      </w:r>
      <w:r w:rsidRPr="00952BB6">
        <w:rPr>
          <w:rFonts w:asciiTheme="minorHAnsi" w:hAnsiTheme="minorHAnsi" w:cstheme="minorHAnsi"/>
          <w:b/>
          <w:sz w:val="22"/>
          <w:szCs w:val="22"/>
          <w:lang w:val="el-GR"/>
        </w:rPr>
        <w:t>, ημέρα</w:t>
      </w:r>
      <w:r w:rsidR="002918B4" w:rsidRPr="00952BB6">
        <w:rPr>
          <w:rFonts w:asciiTheme="minorHAnsi" w:hAnsiTheme="minorHAnsi" w:cstheme="minorHAnsi"/>
          <w:b/>
          <w:sz w:val="22"/>
          <w:szCs w:val="22"/>
          <w:lang w:val="el-GR"/>
        </w:rPr>
        <w:t xml:space="preserve"> </w:t>
      </w:r>
      <w:r w:rsidR="00952BB6" w:rsidRPr="00952BB6">
        <w:rPr>
          <w:rFonts w:asciiTheme="minorHAnsi" w:hAnsiTheme="minorHAnsi" w:cstheme="minorHAnsi"/>
          <w:b/>
          <w:sz w:val="22"/>
          <w:szCs w:val="22"/>
          <w:lang w:val="el-GR"/>
        </w:rPr>
        <w:t>Παρασκευή</w:t>
      </w:r>
      <w:r w:rsidRPr="00952BB6">
        <w:rPr>
          <w:rFonts w:asciiTheme="minorHAnsi" w:hAnsiTheme="minorHAnsi" w:cstheme="minorHAnsi"/>
          <w:b/>
          <w:sz w:val="22"/>
          <w:szCs w:val="22"/>
          <w:lang w:val="el-GR"/>
        </w:rPr>
        <w:t xml:space="preserve"> </w:t>
      </w:r>
      <w:r w:rsidRPr="00952BB6">
        <w:rPr>
          <w:rFonts w:asciiTheme="minorHAnsi" w:hAnsiTheme="minorHAnsi" w:cstheme="minorHAnsi"/>
          <w:sz w:val="22"/>
          <w:szCs w:val="22"/>
          <w:lang w:val="el-GR"/>
        </w:rPr>
        <w:t xml:space="preserve"> Ώρα λήξης</w:t>
      </w:r>
      <w:r w:rsidRPr="009325BE">
        <w:rPr>
          <w:rFonts w:asciiTheme="minorHAnsi" w:hAnsiTheme="minorHAnsi" w:cstheme="minorHAnsi"/>
          <w:sz w:val="22"/>
          <w:szCs w:val="22"/>
          <w:lang w:val="el-GR"/>
        </w:rPr>
        <w:t xml:space="preserve"> της υποβολής προσφορών ορίζεται η </w:t>
      </w:r>
      <w:r w:rsidRPr="009325BE">
        <w:rPr>
          <w:rFonts w:asciiTheme="minorHAnsi" w:hAnsiTheme="minorHAnsi" w:cstheme="minorHAnsi"/>
          <w:b/>
          <w:sz w:val="22"/>
          <w:szCs w:val="22"/>
          <w:lang w:val="el-GR"/>
        </w:rPr>
        <w:t>1</w:t>
      </w:r>
      <w:r w:rsidR="00372415" w:rsidRPr="009325BE">
        <w:rPr>
          <w:rFonts w:asciiTheme="minorHAnsi" w:hAnsiTheme="minorHAnsi" w:cstheme="minorHAnsi"/>
          <w:b/>
          <w:sz w:val="22"/>
          <w:szCs w:val="22"/>
          <w:lang w:val="el-GR"/>
        </w:rPr>
        <w:t>4</w:t>
      </w:r>
      <w:r w:rsidRPr="009325BE">
        <w:rPr>
          <w:rFonts w:asciiTheme="minorHAnsi" w:hAnsiTheme="minorHAnsi" w:cstheme="minorHAnsi"/>
          <w:b/>
          <w:sz w:val="22"/>
          <w:szCs w:val="22"/>
          <w:lang w:val="el-GR"/>
        </w:rPr>
        <w:t>:00</w:t>
      </w:r>
      <w:r w:rsidR="00DB1835" w:rsidRPr="009325BE">
        <w:rPr>
          <w:rFonts w:asciiTheme="minorHAnsi" w:hAnsiTheme="minorHAnsi" w:cstheme="minorHAnsi"/>
          <w:sz w:val="22"/>
          <w:szCs w:val="22"/>
          <w:lang w:val="el-GR"/>
        </w:rPr>
        <w:t xml:space="preserve"> και η κατάθεση των σχετικών φακέλων από τους Ενδιαφερόμενους θα γίνεται στο πρωτόκολλο του ΟΛΠ (Ακτή Μιαούλη 10, ΠΕΙΡΑΙΑΣ, Γραφείο: 2</w:t>
      </w:r>
      <w:r w:rsidR="00936973" w:rsidRPr="009325BE">
        <w:rPr>
          <w:rFonts w:asciiTheme="minorHAnsi" w:hAnsiTheme="minorHAnsi" w:cstheme="minorHAnsi"/>
          <w:sz w:val="22"/>
          <w:szCs w:val="22"/>
          <w:lang w:val="el-GR"/>
        </w:rPr>
        <w:t>09</w:t>
      </w:r>
      <w:r w:rsidR="00DB1835" w:rsidRPr="009325BE">
        <w:rPr>
          <w:rFonts w:asciiTheme="minorHAnsi" w:hAnsiTheme="minorHAnsi" w:cstheme="minorHAnsi"/>
          <w:sz w:val="22"/>
          <w:szCs w:val="22"/>
          <w:lang w:val="el-GR"/>
        </w:rPr>
        <w:t>). Μετά την πάροδο της πιο πάνω προθεσμίας κανένας φάκελος δεν θα γίνεται αποδεκτός από τον ΟΛΠ.</w:t>
      </w:r>
    </w:p>
    <w:p w14:paraId="69B06479" w14:textId="7EDCF725" w:rsidR="00372415" w:rsidRPr="009325BE" w:rsidRDefault="00372415" w:rsidP="00842008">
      <w:pPr>
        <w:jc w:val="both"/>
        <w:rPr>
          <w:rFonts w:asciiTheme="minorHAnsi" w:hAnsiTheme="minorHAnsi" w:cstheme="minorHAnsi"/>
          <w:sz w:val="22"/>
          <w:szCs w:val="22"/>
          <w:lang w:val="el-GR"/>
        </w:rPr>
      </w:pPr>
    </w:p>
    <w:p w14:paraId="2A3B9CEE" w14:textId="46B56624" w:rsidR="00842008" w:rsidRPr="009325BE" w:rsidRDefault="00842008" w:rsidP="00842008">
      <w:pPr>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9325BE">
        <w:rPr>
          <w:rFonts w:asciiTheme="minorHAnsi" w:hAnsiTheme="minorHAnsi" w:cstheme="minorHAnsi"/>
          <w:sz w:val="22"/>
          <w:szCs w:val="22"/>
        </w:rPr>
        <w:t>O</w:t>
      </w:r>
      <w:r w:rsidRPr="009325BE">
        <w:rPr>
          <w:rFonts w:asciiTheme="minorHAnsi" w:hAnsiTheme="minorHAnsi" w:cstheme="minorHAnsi"/>
          <w:sz w:val="22"/>
          <w:szCs w:val="22"/>
          <w:lang w:val="el-GR"/>
        </w:rPr>
        <w:t>.Λ.Π. Α.Ε. και η οποία θα γνωστοποιηθεί με ανάρτηση στην ιστοσελίδα της Εταιρ</w:t>
      </w:r>
      <w:r w:rsidR="002918B4" w:rsidRPr="009325BE">
        <w:rPr>
          <w:rFonts w:asciiTheme="minorHAnsi" w:hAnsiTheme="minorHAnsi" w:cstheme="minorHAnsi"/>
          <w:sz w:val="22"/>
          <w:szCs w:val="22"/>
          <w:lang w:val="el-GR"/>
        </w:rPr>
        <w:t>ε</w:t>
      </w:r>
      <w:r w:rsidRPr="009325BE">
        <w:rPr>
          <w:rFonts w:asciiTheme="minorHAnsi" w:hAnsiTheme="minorHAnsi" w:cstheme="minorHAnsi"/>
          <w:sz w:val="22"/>
          <w:szCs w:val="22"/>
          <w:lang w:val="el-GR"/>
        </w:rPr>
        <w:t>ίας. Η ίδια διαδικασία μπορεί να επαναληφθεί και δεύτερη φορά με τους ίδιους όρους και προϋποθέσεις.</w:t>
      </w:r>
    </w:p>
    <w:p w14:paraId="4C001E18" w14:textId="77777777" w:rsidR="00842008" w:rsidRPr="009C6E74" w:rsidRDefault="00842008" w:rsidP="00842008">
      <w:pPr>
        <w:jc w:val="both"/>
        <w:rPr>
          <w:rFonts w:asciiTheme="minorHAnsi" w:hAnsiTheme="minorHAnsi" w:cstheme="minorHAnsi"/>
          <w:sz w:val="22"/>
          <w:szCs w:val="22"/>
          <w:lang w:val="el-GR"/>
        </w:rPr>
      </w:pPr>
    </w:p>
    <w:p w14:paraId="3B8F4B12" w14:textId="77777777" w:rsidR="00842008" w:rsidRPr="009325BE" w:rsidRDefault="00842008" w:rsidP="00842008">
      <w:pPr>
        <w:jc w:val="both"/>
        <w:rPr>
          <w:rFonts w:asciiTheme="minorHAnsi" w:hAnsiTheme="minorHAnsi" w:cstheme="minorHAnsi"/>
          <w:sz w:val="22"/>
          <w:szCs w:val="22"/>
          <w:lang w:val="el-GR"/>
        </w:rPr>
      </w:pPr>
      <w:r w:rsidRPr="009325BE">
        <w:rPr>
          <w:rFonts w:asciiTheme="minorHAnsi" w:hAnsiTheme="minorHAnsi" w:cstheme="minorHAnsi"/>
          <w:sz w:val="22"/>
          <w:szCs w:val="22"/>
          <w:lang w:val="el-GR"/>
        </w:rPr>
        <w:t xml:space="preserve">Κάθε υποβαλλόμενη προσφορά δεσμεύει το συμμετέχοντα στο διαγωνισμό, για διάστημα </w:t>
      </w:r>
      <w:r w:rsidRPr="009325BE">
        <w:rPr>
          <w:rFonts w:asciiTheme="minorHAnsi" w:hAnsiTheme="minorHAnsi" w:cstheme="minorHAnsi"/>
          <w:b/>
          <w:sz w:val="22"/>
          <w:szCs w:val="22"/>
          <w:lang w:val="el-GR"/>
        </w:rPr>
        <w:t>έξι (6) μηνών</w:t>
      </w:r>
      <w:r w:rsidRPr="009325BE">
        <w:rPr>
          <w:rFonts w:asciiTheme="minorHAnsi" w:hAnsiTheme="minorHAnsi" w:cstheme="minorHAnsi"/>
          <w:sz w:val="22"/>
          <w:szCs w:val="22"/>
          <w:lang w:val="el-GR"/>
        </w:rPr>
        <w:t>, από την ημερομηνία υποβολής των προσφορών.</w:t>
      </w:r>
    </w:p>
    <w:p w14:paraId="4CFFA4D1" w14:textId="77777777" w:rsidR="00825DC6" w:rsidRPr="009325BE" w:rsidRDefault="00825DC6" w:rsidP="00825DC6">
      <w:pPr>
        <w:suppressAutoHyphens/>
        <w:spacing w:line="360" w:lineRule="auto"/>
        <w:jc w:val="both"/>
        <w:rPr>
          <w:rFonts w:asciiTheme="minorHAnsi" w:eastAsia="Times New Roman" w:hAnsiTheme="minorHAnsi" w:cstheme="minorHAnsi"/>
          <w:sz w:val="22"/>
          <w:szCs w:val="22"/>
          <w:lang w:val="el-GR" w:eastAsia="ar-SA"/>
        </w:rPr>
      </w:pPr>
    </w:p>
    <w:p w14:paraId="0662C5EA" w14:textId="66F53B2C" w:rsidR="00825DC6" w:rsidRPr="009325BE" w:rsidRDefault="00825DC6" w:rsidP="00E81508">
      <w:pPr>
        <w:pStyle w:val="Heading11"/>
        <w:spacing w:before="0"/>
        <w:rPr>
          <w:rFonts w:asciiTheme="minorHAnsi" w:hAnsiTheme="minorHAnsi" w:cstheme="minorHAnsi"/>
          <w:color w:val="auto"/>
          <w:sz w:val="22"/>
          <w:szCs w:val="22"/>
        </w:rPr>
      </w:pPr>
      <w:bookmarkStart w:id="3" w:name="_Toc173308377"/>
      <w:r w:rsidRPr="009325BE">
        <w:rPr>
          <w:rFonts w:asciiTheme="minorHAnsi" w:hAnsiTheme="minorHAnsi" w:cstheme="minorHAnsi"/>
          <w:color w:val="auto"/>
          <w:sz w:val="22"/>
          <w:szCs w:val="22"/>
        </w:rPr>
        <w:t>Άρθρο 3:</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Παροχή διευκρινίσεων / προθεσμία υποβολής εκδήλωσης ενδιαφέροντος</w:t>
      </w:r>
      <w:bookmarkEnd w:id="3"/>
    </w:p>
    <w:p w14:paraId="4F11FDC8" w14:textId="77777777" w:rsidR="00E81508" w:rsidRPr="009325BE" w:rsidRDefault="00E81508" w:rsidP="00E81508">
      <w:pPr>
        <w:rPr>
          <w:rFonts w:asciiTheme="minorHAnsi" w:hAnsiTheme="minorHAnsi" w:cstheme="minorHAnsi"/>
          <w:sz w:val="22"/>
          <w:szCs w:val="22"/>
          <w:lang w:val="el-GR" w:eastAsia="ar-SA"/>
        </w:rPr>
      </w:pPr>
    </w:p>
    <w:p w14:paraId="164F494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Ο Διαγωνισμός θα διενεργηθεί σύμφωνα με:</w:t>
      </w:r>
    </w:p>
    <w:p w14:paraId="7ABABCCC" w14:textId="39425F6B"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eastAsia="ar-SA"/>
        </w:rPr>
        <w:t>i</w:t>
      </w:r>
      <w:r w:rsidRPr="009325BE">
        <w:rPr>
          <w:rFonts w:asciiTheme="minorHAnsi" w:eastAsia="Times New Roman" w:hAnsiTheme="minorHAnsi" w:cstheme="minorHAnsi"/>
          <w:sz w:val="22"/>
          <w:szCs w:val="22"/>
          <w:lang w:val="el-GR" w:eastAsia="ar-SA"/>
        </w:rPr>
        <w:t>.</w:t>
      </w:r>
      <w:r w:rsidRPr="009325BE">
        <w:rPr>
          <w:rFonts w:asciiTheme="minorHAnsi" w:eastAsia="Times New Roman" w:hAnsiTheme="minorHAnsi" w:cstheme="minorHAnsi"/>
          <w:sz w:val="22"/>
          <w:szCs w:val="22"/>
          <w:lang w:val="el-GR" w:eastAsia="ar-SA"/>
        </w:rPr>
        <w:tab/>
        <w:t xml:space="preserve">τον Νόμο 4404/2016 (ΦΕΚ Α’ 126/8.7.2016) </w:t>
      </w:r>
      <w:r w:rsidR="00D57A82" w:rsidRPr="009325BE">
        <w:rPr>
          <w:rFonts w:asciiTheme="minorHAnsi" w:eastAsia="Times New Roman" w:hAnsiTheme="minorHAnsi" w:cstheme="minorHAnsi"/>
          <w:sz w:val="22"/>
          <w:szCs w:val="22"/>
          <w:lang w:val="el-GR" w:eastAsia="ar-SA"/>
        </w:rPr>
        <w:t xml:space="preserve">όπως σήμερα ισχύει, </w:t>
      </w:r>
      <w:r w:rsidRPr="009325BE">
        <w:rPr>
          <w:rFonts w:asciiTheme="minorHAnsi" w:eastAsia="Times New Roman" w:hAnsiTheme="minorHAnsi" w:cstheme="minorHAnsi"/>
          <w:sz w:val="22"/>
          <w:szCs w:val="22"/>
          <w:lang w:val="el-GR" w:eastAsia="ar-SA"/>
        </w:rPr>
        <w:t xml:space="preserve">και την </w:t>
      </w:r>
      <w:proofErr w:type="spellStart"/>
      <w:r w:rsidRPr="009325BE">
        <w:rPr>
          <w:rFonts w:asciiTheme="minorHAnsi" w:eastAsia="Times New Roman" w:hAnsiTheme="minorHAnsi" w:cstheme="minorHAnsi"/>
          <w:sz w:val="22"/>
          <w:szCs w:val="22"/>
          <w:lang w:val="el-GR" w:eastAsia="ar-SA"/>
        </w:rPr>
        <w:t>κυρωθείσα</w:t>
      </w:r>
      <w:proofErr w:type="spellEnd"/>
      <w:r w:rsidRPr="009325BE">
        <w:rPr>
          <w:rFonts w:asciiTheme="minorHAnsi" w:eastAsia="Times New Roman" w:hAnsiTheme="minorHAnsi" w:cstheme="minorHAnsi"/>
          <w:sz w:val="22"/>
          <w:szCs w:val="22"/>
          <w:lang w:val="el-GR" w:eastAsia="ar-SA"/>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9325BE">
        <w:rPr>
          <w:rFonts w:asciiTheme="minorHAnsi" w:eastAsia="Times New Roman" w:hAnsiTheme="minorHAnsi" w:cstheme="minorHAnsi"/>
          <w:sz w:val="22"/>
          <w:szCs w:val="22"/>
          <w:lang w:val="el-GR" w:eastAsia="ar-SA"/>
        </w:rPr>
        <w:t>συνήφθη</w:t>
      </w:r>
      <w:proofErr w:type="spellEnd"/>
      <w:r w:rsidRPr="009325BE">
        <w:rPr>
          <w:rFonts w:asciiTheme="minorHAnsi" w:eastAsia="Times New Roman" w:hAnsiTheme="minorHAnsi" w:cstheme="minorHAnsi"/>
          <w:sz w:val="22"/>
          <w:szCs w:val="22"/>
          <w:lang w:val="el-GR" w:eastAsia="ar-SA"/>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14:paraId="68E9CB0E"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eastAsia="ar-SA"/>
        </w:rPr>
        <w:t>ii</w:t>
      </w:r>
      <w:r w:rsidRPr="009325BE">
        <w:rPr>
          <w:rFonts w:asciiTheme="minorHAnsi" w:eastAsia="Times New Roman" w:hAnsiTheme="minorHAnsi" w:cstheme="minorHAnsi"/>
          <w:sz w:val="22"/>
          <w:szCs w:val="22"/>
          <w:lang w:val="el-GR" w:eastAsia="ar-SA"/>
        </w:rPr>
        <w:t>.</w:t>
      </w:r>
      <w:r w:rsidRPr="009325BE">
        <w:rPr>
          <w:rFonts w:asciiTheme="minorHAnsi" w:eastAsia="Times New Roman" w:hAnsiTheme="minorHAnsi" w:cstheme="minorHAnsi"/>
          <w:sz w:val="22"/>
          <w:szCs w:val="22"/>
          <w:lang w:val="el-GR" w:eastAsia="ar-SA"/>
        </w:rPr>
        <w:tab/>
        <w:t>Τον Κανονισμό Ανάθεσης Συμβάσεων και Υποπαραχωρήσεων της ΟΛΠ ΑΕ, όπως κάθε φορά ισχύει.</w:t>
      </w:r>
    </w:p>
    <w:p w14:paraId="6C1FB61E"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eastAsia="ar-SA"/>
        </w:rPr>
        <w:t>iii</w:t>
      </w:r>
      <w:r w:rsidRPr="009325BE">
        <w:rPr>
          <w:rFonts w:asciiTheme="minorHAnsi" w:eastAsia="Times New Roman" w:hAnsiTheme="minorHAnsi" w:cstheme="minorHAnsi"/>
          <w:sz w:val="22"/>
          <w:szCs w:val="22"/>
          <w:lang w:val="el-GR" w:eastAsia="ar-SA"/>
        </w:rPr>
        <w:t>.</w:t>
      </w:r>
      <w:r w:rsidRPr="009325BE">
        <w:rPr>
          <w:rFonts w:asciiTheme="minorHAnsi" w:eastAsia="Times New Roman" w:hAnsiTheme="minorHAnsi" w:cstheme="minorHAnsi"/>
          <w:sz w:val="22"/>
          <w:szCs w:val="22"/>
          <w:lang w:val="el-GR" w:eastAsia="ar-SA"/>
        </w:rPr>
        <w:tab/>
        <w:t>Τις διαδικασίες και τους όρους που περιγράφονται στα Τεύχη Δημοπράτησης.</w:t>
      </w:r>
    </w:p>
    <w:p w14:paraId="179A9B88" w14:textId="70D512E8"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1F1385">
        <w:rPr>
          <w:rFonts w:asciiTheme="minorHAnsi" w:eastAsia="Times New Roman" w:hAnsiTheme="minorHAnsi" w:cstheme="minorHAnsi"/>
          <w:sz w:val="22"/>
          <w:szCs w:val="22"/>
          <w:lang w:eastAsia="ar-SA"/>
        </w:rPr>
        <w:t>iv</w:t>
      </w:r>
      <w:r w:rsidRPr="001F1385">
        <w:rPr>
          <w:rFonts w:asciiTheme="minorHAnsi" w:eastAsia="Times New Roman" w:hAnsiTheme="minorHAnsi" w:cstheme="minorHAnsi"/>
          <w:sz w:val="22"/>
          <w:szCs w:val="22"/>
          <w:lang w:val="el-GR" w:eastAsia="ar-SA"/>
        </w:rPr>
        <w:t xml:space="preserve">. </w:t>
      </w:r>
      <w:r w:rsidRPr="001F1385">
        <w:rPr>
          <w:rFonts w:asciiTheme="minorHAnsi" w:eastAsia="Times New Roman" w:hAnsiTheme="minorHAnsi" w:cstheme="minorHAnsi"/>
          <w:sz w:val="22"/>
          <w:szCs w:val="22"/>
          <w:lang w:val="el-GR" w:eastAsia="ar-SA"/>
        </w:rPr>
        <w:tab/>
        <w:t xml:space="preserve">Κάθε άλλη σχετική νομοθεσία. </w:t>
      </w:r>
    </w:p>
    <w:p w14:paraId="30DB2854"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2A6DCA1"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14:paraId="366AFC9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168AFC7" w14:textId="77777777" w:rsidR="00825DC6" w:rsidRPr="009325BE" w:rsidRDefault="00825DC6" w:rsidP="00C70BD0">
      <w:pPr>
        <w:numPr>
          <w:ilvl w:val="0"/>
          <w:numId w:val="8"/>
        </w:numPr>
        <w:suppressAutoHyphens/>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Σύμβαση</w:t>
      </w:r>
    </w:p>
    <w:p w14:paraId="682C425A" w14:textId="067A2B8F" w:rsidR="00825DC6" w:rsidRPr="009325BE" w:rsidRDefault="00825DC6" w:rsidP="00C70BD0">
      <w:pPr>
        <w:numPr>
          <w:ilvl w:val="0"/>
          <w:numId w:val="8"/>
        </w:numPr>
        <w:suppressAutoHyphens/>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Η </w:t>
      </w:r>
      <w:r w:rsidR="007C3158" w:rsidRPr="009325BE">
        <w:rPr>
          <w:rFonts w:asciiTheme="minorHAnsi" w:eastAsia="Times New Roman" w:hAnsiTheme="minorHAnsi" w:cstheme="minorHAnsi"/>
          <w:sz w:val="22"/>
          <w:szCs w:val="22"/>
          <w:lang w:val="el-GR"/>
        </w:rPr>
        <w:t>Π</w:t>
      </w:r>
      <w:r w:rsidRPr="009325BE">
        <w:rPr>
          <w:rFonts w:asciiTheme="minorHAnsi" w:eastAsia="Times New Roman" w:hAnsiTheme="minorHAnsi" w:cstheme="minorHAnsi"/>
          <w:sz w:val="22"/>
          <w:szCs w:val="22"/>
          <w:lang w:val="el-GR"/>
        </w:rPr>
        <w:t>αρούσα Προκήρυξη.</w:t>
      </w:r>
    </w:p>
    <w:p w14:paraId="04FA6777" w14:textId="21FFC009" w:rsidR="00825DC6" w:rsidRPr="009C6E74" w:rsidRDefault="005679CE" w:rsidP="00C70BD0">
      <w:pPr>
        <w:numPr>
          <w:ilvl w:val="0"/>
          <w:numId w:val="8"/>
        </w:numPr>
        <w:suppressAutoHyphens/>
        <w:jc w:val="both"/>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t>Η</w:t>
      </w:r>
      <w:r w:rsidR="007C3158" w:rsidRPr="009C6E74">
        <w:rPr>
          <w:rFonts w:asciiTheme="minorHAnsi" w:eastAsia="Times New Roman" w:hAnsiTheme="minorHAnsi" w:cstheme="minorHAnsi"/>
          <w:sz w:val="22"/>
          <w:szCs w:val="22"/>
          <w:lang w:val="el-GR"/>
        </w:rPr>
        <w:t xml:space="preserve"> Οικονομική Προσφορά</w:t>
      </w:r>
      <w:r w:rsidRPr="009C6E74">
        <w:rPr>
          <w:rFonts w:asciiTheme="minorHAnsi" w:eastAsia="Times New Roman" w:hAnsiTheme="minorHAnsi" w:cstheme="minorHAnsi"/>
          <w:sz w:val="22"/>
          <w:szCs w:val="22"/>
          <w:lang w:val="el-GR"/>
        </w:rPr>
        <w:t xml:space="preserve"> του Α</w:t>
      </w:r>
      <w:r w:rsidR="00734974" w:rsidRPr="009C6E74">
        <w:rPr>
          <w:rFonts w:asciiTheme="minorHAnsi" w:eastAsia="Times New Roman" w:hAnsiTheme="minorHAnsi" w:cstheme="minorHAnsi"/>
          <w:sz w:val="22"/>
          <w:szCs w:val="22"/>
          <w:lang w:val="el-GR"/>
        </w:rPr>
        <w:t>ΝΑΔΟΧΟΥ</w:t>
      </w:r>
      <w:r w:rsidR="00825DC6" w:rsidRPr="009C6E74">
        <w:rPr>
          <w:rFonts w:asciiTheme="minorHAnsi" w:eastAsia="Times New Roman" w:hAnsiTheme="minorHAnsi" w:cstheme="minorHAnsi"/>
          <w:sz w:val="22"/>
          <w:szCs w:val="22"/>
          <w:lang w:val="el-GR"/>
        </w:rPr>
        <w:t>.</w:t>
      </w:r>
    </w:p>
    <w:p w14:paraId="00F89C76" w14:textId="77777777" w:rsidR="00825DC6" w:rsidRPr="009C6E74" w:rsidRDefault="00825DC6" w:rsidP="00C70BD0">
      <w:pPr>
        <w:numPr>
          <w:ilvl w:val="0"/>
          <w:numId w:val="8"/>
        </w:numPr>
        <w:suppressAutoHyphens/>
        <w:jc w:val="both"/>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t xml:space="preserve">Η Τεχνική Περιγραφή (Τ.Π.). </w:t>
      </w:r>
    </w:p>
    <w:p w14:paraId="5C971935" w14:textId="3D2189D1" w:rsidR="00825DC6" w:rsidRPr="009C6E74" w:rsidRDefault="00825DC6" w:rsidP="00C70BD0">
      <w:pPr>
        <w:numPr>
          <w:ilvl w:val="0"/>
          <w:numId w:val="8"/>
        </w:numPr>
        <w:suppressAutoHyphens/>
        <w:jc w:val="both"/>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lastRenderedPageBreak/>
        <w:t>Οι εγκεκριμένες μελέτες</w:t>
      </w:r>
      <w:r w:rsidR="00734974" w:rsidRPr="009C6E74">
        <w:rPr>
          <w:rFonts w:asciiTheme="minorHAnsi" w:eastAsia="Times New Roman" w:hAnsiTheme="minorHAnsi" w:cstheme="minorHAnsi"/>
          <w:sz w:val="22"/>
          <w:szCs w:val="22"/>
          <w:lang w:val="el-GR"/>
        </w:rPr>
        <w:t xml:space="preserve"> (τεύχη, σχέδια κλπ.)</w:t>
      </w:r>
      <w:r w:rsidRPr="009C6E74">
        <w:rPr>
          <w:rFonts w:asciiTheme="minorHAnsi" w:eastAsia="Times New Roman" w:hAnsiTheme="minorHAnsi" w:cstheme="minorHAnsi"/>
          <w:sz w:val="22"/>
          <w:szCs w:val="22"/>
          <w:lang w:val="el-GR"/>
        </w:rPr>
        <w:t xml:space="preserve">, που θα χορηγηθούν στον ανάδοχο από τον εργοδότη </w:t>
      </w:r>
    </w:p>
    <w:p w14:paraId="2BAEE4E4" w14:textId="77777777" w:rsidR="00825DC6" w:rsidRPr="009325BE" w:rsidRDefault="00825DC6" w:rsidP="00C70BD0">
      <w:pPr>
        <w:numPr>
          <w:ilvl w:val="0"/>
          <w:numId w:val="8"/>
        </w:numPr>
        <w:suppressAutoHyphens/>
        <w:jc w:val="both"/>
        <w:rPr>
          <w:rFonts w:asciiTheme="minorHAnsi" w:eastAsia="Times New Roman" w:hAnsiTheme="minorHAnsi" w:cstheme="minorHAnsi"/>
          <w:b/>
          <w:sz w:val="22"/>
          <w:szCs w:val="22"/>
          <w:lang w:val="el-GR"/>
        </w:rPr>
      </w:pPr>
      <w:r w:rsidRPr="009325BE">
        <w:rPr>
          <w:rFonts w:asciiTheme="minorHAnsi" w:eastAsia="Times New Roman" w:hAnsiTheme="minorHAnsi" w:cstheme="minorHAnsi"/>
          <w:sz w:val="22"/>
          <w:szCs w:val="22"/>
          <w:lang w:val="el-GR"/>
        </w:rPr>
        <w:t>Το Χρονοδιάγραμμα/ Πρόγραμμα κατασκευής των έργων, όπως αυτό τελικά θα εγκριθεί.</w:t>
      </w:r>
    </w:p>
    <w:p w14:paraId="6F8FCD9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6B87B02" w14:textId="5103E84B" w:rsidR="00842008" w:rsidRPr="009325BE" w:rsidRDefault="00825DC6" w:rsidP="00842008">
      <w:pPr>
        <w:rPr>
          <w:rFonts w:asciiTheme="minorHAnsi" w:hAnsiTheme="minorHAnsi" w:cstheme="minorHAnsi"/>
          <w:sz w:val="22"/>
          <w:szCs w:val="22"/>
          <w:lang w:val="el-GR"/>
        </w:rPr>
      </w:pPr>
      <w:r w:rsidRPr="009325BE">
        <w:rPr>
          <w:rFonts w:asciiTheme="minorHAnsi" w:eastAsia="Times New Roman" w:hAnsiTheme="minorHAnsi" w:cstheme="minorHAnsi"/>
          <w:sz w:val="22"/>
          <w:szCs w:val="22"/>
          <w:lang w:val="el-GR" w:eastAsia="ar-SA"/>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9325BE">
        <w:rPr>
          <w:rFonts w:asciiTheme="minorHAnsi" w:eastAsia="Times New Roman" w:hAnsiTheme="minorHAnsi" w:cstheme="minorHAnsi"/>
          <w:sz w:val="22"/>
          <w:szCs w:val="22"/>
          <w:rtl/>
          <w:lang w:val="el-GR" w:eastAsia="ar-SA"/>
        </w:rPr>
        <w:t>στ</w:t>
      </w:r>
      <w:r w:rsidRPr="009325BE">
        <w:rPr>
          <w:rFonts w:asciiTheme="minorHAnsi" w:eastAsia="Times New Roman" w:hAnsiTheme="minorHAnsi" w:cstheme="minorHAnsi"/>
          <w:sz w:val="22"/>
          <w:szCs w:val="22"/>
          <w:lang w:val="el-GR" w:eastAsia="ar-SA"/>
        </w:rPr>
        <w:t xml:space="preserve">ην ακόλουθη διεύθυνση: </w:t>
      </w:r>
      <w:hyperlink r:id="rId8" w:history="1">
        <w:r w:rsidR="00842008" w:rsidRPr="009325BE">
          <w:rPr>
            <w:rStyle w:val="Hyperlink"/>
            <w:rFonts w:asciiTheme="minorHAnsi" w:hAnsiTheme="minorHAnsi" w:cstheme="minorHAnsi"/>
            <w:sz w:val="22"/>
            <w:szCs w:val="22"/>
          </w:rPr>
          <w:t>procurement</w:t>
        </w:r>
        <w:r w:rsidR="00842008" w:rsidRPr="009325BE">
          <w:rPr>
            <w:rStyle w:val="Hyperlink"/>
            <w:rFonts w:asciiTheme="minorHAnsi" w:hAnsiTheme="minorHAnsi" w:cstheme="minorHAnsi"/>
            <w:sz w:val="22"/>
            <w:szCs w:val="22"/>
            <w:lang w:val="el-GR"/>
          </w:rPr>
          <w:t>@</w:t>
        </w:r>
        <w:proofErr w:type="spellStart"/>
        <w:r w:rsidR="00842008" w:rsidRPr="009325BE">
          <w:rPr>
            <w:rStyle w:val="Hyperlink"/>
            <w:rFonts w:asciiTheme="minorHAnsi" w:hAnsiTheme="minorHAnsi" w:cstheme="minorHAnsi"/>
            <w:sz w:val="22"/>
            <w:szCs w:val="22"/>
          </w:rPr>
          <w:t>olp</w:t>
        </w:r>
        <w:proofErr w:type="spellEnd"/>
        <w:r w:rsidR="00842008" w:rsidRPr="009325BE">
          <w:rPr>
            <w:rStyle w:val="Hyperlink"/>
            <w:rFonts w:asciiTheme="minorHAnsi" w:hAnsiTheme="minorHAnsi" w:cstheme="minorHAnsi"/>
            <w:sz w:val="22"/>
            <w:szCs w:val="22"/>
            <w:lang w:val="el-GR"/>
          </w:rPr>
          <w:t>.</w:t>
        </w:r>
        <w:r w:rsidR="00842008" w:rsidRPr="009325BE">
          <w:rPr>
            <w:rStyle w:val="Hyperlink"/>
            <w:rFonts w:asciiTheme="minorHAnsi" w:hAnsiTheme="minorHAnsi" w:cstheme="minorHAnsi"/>
            <w:sz w:val="22"/>
            <w:szCs w:val="22"/>
          </w:rPr>
          <w:t>gr</w:t>
        </w:r>
      </w:hyperlink>
      <w:r w:rsidR="00DB1835" w:rsidRPr="009325BE">
        <w:rPr>
          <w:rFonts w:asciiTheme="minorHAnsi" w:hAnsiTheme="minorHAnsi" w:cstheme="minorHAnsi"/>
          <w:sz w:val="22"/>
          <w:szCs w:val="22"/>
          <w:lang w:val="el-GR"/>
        </w:rPr>
        <w:t>.</w:t>
      </w:r>
    </w:p>
    <w:p w14:paraId="161A70C0" w14:textId="264D823D"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0F643059" w14:textId="068A2951" w:rsidR="00825DC6" w:rsidRPr="009325BE" w:rsidRDefault="00825DC6" w:rsidP="00E81508">
      <w:pPr>
        <w:pStyle w:val="Heading11"/>
        <w:spacing w:before="0"/>
        <w:rPr>
          <w:rFonts w:asciiTheme="minorHAnsi" w:hAnsiTheme="minorHAnsi" w:cstheme="minorHAnsi"/>
          <w:color w:val="auto"/>
          <w:sz w:val="22"/>
          <w:szCs w:val="22"/>
        </w:rPr>
      </w:pPr>
      <w:bookmarkStart w:id="4" w:name="_Toc173308378"/>
      <w:r w:rsidRPr="009325BE">
        <w:rPr>
          <w:rFonts w:asciiTheme="minorHAnsi" w:hAnsiTheme="minorHAnsi" w:cstheme="minorHAnsi"/>
          <w:color w:val="auto"/>
          <w:sz w:val="22"/>
          <w:szCs w:val="22"/>
        </w:rPr>
        <w:t>Άρθρο 4:</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Διαδικασία  Διαγωνισμού επιλογής Αναδόχου - Σύστημα υποβολής οικονομικών προσφορών.</w:t>
      </w:r>
      <w:bookmarkEnd w:id="4"/>
    </w:p>
    <w:p w14:paraId="119F7B7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E500907" w14:textId="77777777" w:rsidR="00825DC6" w:rsidRPr="009325BE"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Ο Διαγωνισμός θα διεξαχθεί σε ένα στάδιο.</w:t>
      </w:r>
    </w:p>
    <w:p w14:paraId="4F771CFF" w14:textId="205D7506" w:rsidR="00825DC6" w:rsidRPr="009325BE"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Οι Ενδιαφερόμενοι </w:t>
      </w:r>
      <w:r w:rsidR="004E2B92" w:rsidRPr="009325BE">
        <w:rPr>
          <w:rFonts w:asciiTheme="minorHAnsi" w:eastAsia="Times New Roman" w:hAnsiTheme="minorHAnsi" w:cstheme="minorHAnsi"/>
          <w:sz w:val="22"/>
          <w:szCs w:val="22"/>
          <w:lang w:val="el-GR"/>
        </w:rPr>
        <w:t>λα</w:t>
      </w:r>
      <w:r w:rsidR="004E2B92">
        <w:rPr>
          <w:rFonts w:asciiTheme="minorHAnsi" w:eastAsia="Times New Roman" w:hAnsiTheme="minorHAnsi" w:cstheme="minorHAnsi"/>
          <w:sz w:val="22"/>
          <w:szCs w:val="22"/>
          <w:lang w:val="el-GR"/>
        </w:rPr>
        <w:t>μ</w:t>
      </w:r>
      <w:r w:rsidR="004E2B92" w:rsidRPr="009325BE">
        <w:rPr>
          <w:rFonts w:asciiTheme="minorHAnsi" w:eastAsia="Times New Roman" w:hAnsiTheme="minorHAnsi" w:cstheme="minorHAnsi"/>
          <w:sz w:val="22"/>
          <w:szCs w:val="22"/>
          <w:lang w:val="el-GR"/>
        </w:rPr>
        <w:t>β</w:t>
      </w:r>
      <w:r w:rsidR="004E2B92">
        <w:rPr>
          <w:rFonts w:asciiTheme="minorHAnsi" w:eastAsia="Times New Roman" w:hAnsiTheme="minorHAnsi" w:cstheme="minorHAnsi"/>
          <w:sz w:val="22"/>
          <w:szCs w:val="22"/>
          <w:lang w:val="el-GR"/>
        </w:rPr>
        <w:t>άνουν με την παρούσα συνημμένα</w:t>
      </w:r>
      <w:r w:rsidRPr="009325BE">
        <w:rPr>
          <w:rFonts w:asciiTheme="minorHAnsi" w:eastAsia="Times New Roman" w:hAnsiTheme="minorHAnsi" w:cstheme="minorHAnsi"/>
          <w:sz w:val="22"/>
          <w:szCs w:val="22"/>
          <w:lang w:val="el-GR"/>
        </w:rPr>
        <w:t>:</w:t>
      </w:r>
    </w:p>
    <w:p w14:paraId="48BB8BD0" w14:textId="06A9CD86" w:rsidR="00825DC6" w:rsidRPr="004E2B92" w:rsidRDefault="00825DC6" w:rsidP="004E2B92">
      <w:pPr>
        <w:numPr>
          <w:ilvl w:val="0"/>
          <w:numId w:val="9"/>
        </w:numPr>
        <w:suppressAutoHyphens/>
        <w:overflowPunct w:val="0"/>
        <w:autoSpaceDE w:val="0"/>
        <w:spacing w:after="120" w:line="276" w:lineRule="auto"/>
        <w:ind w:firstLine="66"/>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Την Τεχνική Περιγραφή του έργου (ΤΠ)</w:t>
      </w:r>
    </w:p>
    <w:p w14:paraId="5DEF7D95" w14:textId="77777777" w:rsidR="00825DC6" w:rsidRPr="009325BE" w:rsidRDefault="00825DC6" w:rsidP="004E2B92">
      <w:pPr>
        <w:numPr>
          <w:ilvl w:val="0"/>
          <w:numId w:val="9"/>
        </w:numPr>
        <w:suppressAutoHyphens/>
        <w:overflowPunct w:val="0"/>
        <w:autoSpaceDE w:val="0"/>
        <w:spacing w:after="120" w:line="276" w:lineRule="auto"/>
        <w:ind w:firstLine="66"/>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Το Έντυπο Οικονομικής Προσφοράς</w:t>
      </w:r>
    </w:p>
    <w:p w14:paraId="47B1A0DC" w14:textId="4E17D918" w:rsidR="00825DC6" w:rsidRPr="009325BE" w:rsidRDefault="004E2B92" w:rsidP="004E2B92">
      <w:pPr>
        <w:numPr>
          <w:ilvl w:val="0"/>
          <w:numId w:val="9"/>
        </w:numPr>
        <w:suppressAutoHyphens/>
        <w:overflowPunct w:val="0"/>
        <w:autoSpaceDE w:val="0"/>
        <w:spacing w:after="120" w:line="276" w:lineRule="auto"/>
        <w:ind w:firstLine="66"/>
        <w:contextualSpacing/>
        <w:jc w:val="both"/>
        <w:textAlignment w:val="baseline"/>
        <w:rPr>
          <w:rFonts w:asciiTheme="minorHAnsi" w:eastAsia="Times New Roman" w:hAnsiTheme="minorHAnsi" w:cstheme="minorHAnsi"/>
          <w:sz w:val="22"/>
          <w:szCs w:val="22"/>
          <w:lang w:val="el-GR"/>
        </w:rPr>
      </w:pPr>
      <w:r>
        <w:rPr>
          <w:rFonts w:asciiTheme="minorHAnsi" w:eastAsia="Times New Roman" w:hAnsiTheme="minorHAnsi" w:cstheme="minorHAnsi"/>
          <w:sz w:val="22"/>
          <w:szCs w:val="22"/>
          <w:lang w:val="el-GR"/>
        </w:rPr>
        <w:t>Σ</w:t>
      </w:r>
      <w:r w:rsidR="00825DC6" w:rsidRPr="009325BE">
        <w:rPr>
          <w:rFonts w:asciiTheme="minorHAnsi" w:eastAsia="Times New Roman" w:hAnsiTheme="minorHAnsi" w:cstheme="minorHAnsi"/>
          <w:sz w:val="22"/>
          <w:szCs w:val="22"/>
          <w:lang w:val="el-GR"/>
        </w:rPr>
        <w:t>χέδι</w:t>
      </w:r>
      <w:r>
        <w:rPr>
          <w:rFonts w:asciiTheme="minorHAnsi" w:eastAsia="Times New Roman" w:hAnsiTheme="minorHAnsi" w:cstheme="minorHAnsi"/>
          <w:sz w:val="22"/>
          <w:szCs w:val="22"/>
          <w:lang w:val="el-GR"/>
        </w:rPr>
        <w:t>ο περιοχής του Έργου</w:t>
      </w:r>
    </w:p>
    <w:p w14:paraId="2AA25EBF" w14:textId="77777777" w:rsidR="002918B4" w:rsidRPr="009325BE" w:rsidRDefault="002918B4" w:rsidP="002918B4">
      <w:pPr>
        <w:suppressAutoHyphens/>
        <w:overflowPunct w:val="0"/>
        <w:autoSpaceDE w:val="0"/>
        <w:spacing w:after="120" w:line="276" w:lineRule="auto"/>
        <w:ind w:left="927"/>
        <w:contextualSpacing/>
        <w:jc w:val="both"/>
        <w:textAlignment w:val="baseline"/>
        <w:rPr>
          <w:rFonts w:asciiTheme="minorHAnsi" w:eastAsia="Times New Roman" w:hAnsiTheme="minorHAnsi" w:cstheme="minorHAnsi"/>
          <w:sz w:val="22"/>
          <w:szCs w:val="22"/>
          <w:lang w:val="el-GR"/>
        </w:rPr>
      </w:pPr>
    </w:p>
    <w:p w14:paraId="140FC72A" w14:textId="3E870A6C" w:rsidR="00825DC6" w:rsidRPr="009325BE"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w:t>
      </w:r>
      <w:r w:rsidR="002918B4" w:rsidRPr="009325BE">
        <w:rPr>
          <w:rFonts w:asciiTheme="minorHAnsi" w:eastAsia="Times New Roman" w:hAnsiTheme="minorHAnsi" w:cstheme="minorHAnsi"/>
          <w:sz w:val="22"/>
          <w:szCs w:val="22"/>
          <w:lang w:val="el-GR"/>
        </w:rPr>
        <w:t>ε</w:t>
      </w:r>
      <w:r w:rsidRPr="009325BE">
        <w:rPr>
          <w:rFonts w:asciiTheme="minorHAnsi" w:eastAsia="Times New Roman" w:hAnsiTheme="minorHAnsi" w:cstheme="minorHAnsi"/>
          <w:sz w:val="22"/>
          <w:szCs w:val="22"/>
          <w:lang w:val="el-GR"/>
        </w:rPr>
        <w:t>ία διατηρεί το δικαίωμα να ακυρώσει τον διαγωνισμό, κηρύσσοντας άγονη τη διαγωνιστική διαδικασία.</w:t>
      </w:r>
    </w:p>
    <w:p w14:paraId="3C584936" w14:textId="77777777" w:rsidR="00825DC6" w:rsidRPr="009325BE"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ελάχιστες προϋποθέσεις των άρθρων 10 και 11 και έχουν καταθέσει έγκυρη Εγγυητική Επιστολή Συμμετοχής. </w:t>
      </w:r>
    </w:p>
    <w:p w14:paraId="21FD63E0" w14:textId="18DE9100" w:rsidR="00825DC6" w:rsidRPr="009325BE"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Κατά τη διάρκεια της διαδικασίας διαπραγμάτευσης ο ΟΛΠ δύναται να ζητήσει από τους προαναφερθέντες συμμετέχοντες να υποβάλουν σε σφραγισμένο φάκελο </w:t>
      </w:r>
      <w:r w:rsidR="00A23B4D" w:rsidRPr="009325BE">
        <w:rPr>
          <w:rFonts w:asciiTheme="minorHAnsi" w:eastAsia="Times New Roman" w:hAnsiTheme="minorHAnsi" w:cstheme="minorHAnsi"/>
          <w:sz w:val="22"/>
          <w:szCs w:val="22"/>
          <w:lang w:val="el-GR"/>
        </w:rPr>
        <w:t>ή</w:t>
      </w:r>
      <w:r w:rsidRPr="009325BE">
        <w:rPr>
          <w:rFonts w:asciiTheme="minorHAnsi" w:eastAsia="Times New Roman" w:hAnsiTheme="minorHAnsi" w:cstheme="minorHAnsi"/>
          <w:sz w:val="22"/>
          <w:szCs w:val="22"/>
          <w:lang w:val="el-GR"/>
        </w:rPr>
        <w:t xml:space="preserve"> μέσω ηλεκτρονικού ταχυδρομείου</w:t>
      </w:r>
      <w:r w:rsidR="00A23B4D" w:rsidRPr="009325BE">
        <w:rPr>
          <w:rFonts w:asciiTheme="minorHAnsi" w:eastAsia="Times New Roman" w:hAnsiTheme="minorHAnsi" w:cstheme="minorHAnsi"/>
          <w:sz w:val="22"/>
          <w:szCs w:val="22"/>
          <w:lang w:val="el-GR"/>
        </w:rPr>
        <w:t>,</w:t>
      </w:r>
      <w:r w:rsidRPr="009325BE">
        <w:rPr>
          <w:rFonts w:asciiTheme="minorHAnsi" w:eastAsia="Times New Roman" w:hAnsiTheme="minorHAnsi" w:cstheme="minorHAnsi"/>
          <w:sz w:val="22"/>
          <w:szCs w:val="22"/>
          <w:lang w:val="el-GR"/>
        </w:rPr>
        <w:t xml:space="preserve">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προσφορά είναι υψηλότερη από την αρχική, θα απορρίπτεται. Σημειώνεται ότι κατά την διαδικασία ακύρωσης/ διαπραγμάτευσης οι εγγυητικές συμμετοχής παραμένουν σε ισχύ και δεσμεύουν τους διαγωνιζόμενους.</w:t>
      </w:r>
    </w:p>
    <w:p w14:paraId="10ED5840" w14:textId="783A3950" w:rsidR="00825DC6" w:rsidRPr="009C6E74"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την πλήρη αποζημίωση για την εκτέλεση όλων των εργασιών. Η συνολική οικονομική προσφορά είναι και το τελικό τίμημα για </w:t>
      </w:r>
      <w:r w:rsidRPr="009C6E74">
        <w:rPr>
          <w:rFonts w:asciiTheme="minorHAnsi" w:eastAsia="Times New Roman" w:hAnsiTheme="minorHAnsi" w:cstheme="minorHAnsi"/>
          <w:sz w:val="22"/>
          <w:szCs w:val="22"/>
          <w:lang w:val="el-GR"/>
        </w:rPr>
        <w:t>όλο το έργο.</w:t>
      </w:r>
      <w:r w:rsidR="005679CE" w:rsidRPr="009C6E74">
        <w:rPr>
          <w:rFonts w:asciiTheme="minorHAnsi" w:eastAsia="Times New Roman" w:hAnsiTheme="minorHAnsi" w:cstheme="minorHAnsi"/>
          <w:sz w:val="22"/>
          <w:szCs w:val="22"/>
          <w:lang w:val="el-GR"/>
        </w:rPr>
        <w:t xml:space="preserve"> Με τα ποσά των απρόβλεπτων δαπανών (απρόβλεπτα) που περιλαμβάνονται στη σύμβαση, καλύπτονται ιδίως δαπάνες που προκύπτουν από προφανείς παραλείψεις της μελέτης ή από απαιτήσεις της κατασκευής οι οποίες καθίστανται απαραίτητες για την αρτιότητα και λειτουργικότητα του έργου και δεν είχαν προβλεφθεί κατά την εκπόνηση της μελέτης. </w:t>
      </w:r>
    </w:p>
    <w:p w14:paraId="7C5F5AD9" w14:textId="77777777" w:rsidR="00825DC6" w:rsidRPr="009C6E74"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t>Κάθε Διαγωνιζόμενος μπορεί να υποβάλει μόνο μία οικονομική προσφορά.</w:t>
      </w:r>
    </w:p>
    <w:p w14:paraId="712D4199" w14:textId="77777777" w:rsidR="00825DC6" w:rsidRPr="009C6E74"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lastRenderedPageBreak/>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14:paraId="703A73B4" w14:textId="77777777" w:rsidR="00825DC6" w:rsidRPr="009C6E74"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0D75BA9A" w14:textId="77777777" w:rsidR="00825DC6" w:rsidRPr="009C6E74" w:rsidRDefault="00825DC6" w:rsidP="0035553F">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rPr>
        <w:t>O</w:t>
      </w:r>
      <w:r w:rsidRPr="009C6E74">
        <w:rPr>
          <w:rFonts w:asciiTheme="minorHAnsi" w:eastAsia="Times New Roman" w:hAnsiTheme="minorHAnsi" w:cstheme="minorHAnsi"/>
          <w:sz w:val="22"/>
          <w:szCs w:val="22"/>
          <w:lang w:val="el-GR"/>
        </w:rPr>
        <w:t xml:space="preserve"> Προϋπολογισμός Προσφοράς πρέπει να είναι πλήρως συμπληρωμένος, δακτυλογραφημένος, υπογεγραμμένος από τον νόμιμο εκπρόσωπο του Προσφέροντος και να μη φέρει διορθώσεις (σβησίματα, διαγραφές κλπ.), επί ποινή αποκλεισμού. </w:t>
      </w:r>
    </w:p>
    <w:p w14:paraId="0E17F3F9" w14:textId="13916508" w:rsidR="005679CE" w:rsidRPr="009C6E74" w:rsidRDefault="00825DC6" w:rsidP="00825DC6">
      <w:pPr>
        <w:numPr>
          <w:ilvl w:val="1"/>
          <w:numId w:val="10"/>
        </w:numPr>
        <w:suppressAutoHyphens/>
        <w:overflowPunct w:val="0"/>
        <w:autoSpaceDE w:val="0"/>
        <w:spacing w:after="120" w:line="276" w:lineRule="auto"/>
        <w:contextualSpacing/>
        <w:jc w:val="both"/>
        <w:textAlignment w:val="baseline"/>
        <w:rPr>
          <w:rFonts w:asciiTheme="minorHAnsi" w:eastAsia="Times New Roman" w:hAnsiTheme="minorHAnsi" w:cstheme="minorHAnsi"/>
          <w:sz w:val="22"/>
          <w:szCs w:val="22"/>
          <w:lang w:val="el-GR"/>
        </w:rPr>
      </w:pPr>
      <w:r w:rsidRPr="009C6E74">
        <w:rPr>
          <w:rFonts w:asciiTheme="minorHAnsi" w:eastAsia="Times New Roman" w:hAnsiTheme="minorHAnsi" w:cstheme="minorHAnsi"/>
          <w:sz w:val="22"/>
          <w:szCs w:val="22"/>
          <w:lang w:val="el-GR"/>
        </w:rPr>
        <w:t xml:space="preserve">Σε περίπτωση ύπαρξης λαθών (άθροισμα, διαίρεση, πολλαπλασιασμός) στην Οικονομική Προσφορά, η Επιτροπή Διαγωνισμού προβαίνει στη διόρθωση των ως άνω αριθμητικών πράξεων και χρησιμοποιεί, για την αξιολόγηση των Προσφορών, τη διορθωμένη πλέον Προσφορά του Προσφέροντος. </w:t>
      </w:r>
    </w:p>
    <w:p w14:paraId="17EEE874" w14:textId="77777777" w:rsidR="005679CE" w:rsidRPr="009C6E74" w:rsidRDefault="005679CE" w:rsidP="00263041">
      <w:pPr>
        <w:autoSpaceDE w:val="0"/>
        <w:autoSpaceDN w:val="0"/>
        <w:adjustRightInd w:val="0"/>
        <w:spacing w:line="276" w:lineRule="auto"/>
        <w:jc w:val="both"/>
        <w:rPr>
          <w:rFonts w:ascii="Calibri" w:hAnsi="Calibri" w:cs="Calibri"/>
          <w:color w:val="000000"/>
          <w:sz w:val="22"/>
          <w:szCs w:val="22"/>
          <w:u w:val="single"/>
          <w:lang w:val="el-GR"/>
        </w:rPr>
      </w:pPr>
      <w:r w:rsidRPr="009C6E74">
        <w:rPr>
          <w:rFonts w:ascii="Calibri" w:hAnsi="Calibri" w:cs="Calibri"/>
          <w:color w:val="000000"/>
          <w:sz w:val="22"/>
          <w:szCs w:val="22"/>
          <w:u w:val="single"/>
          <w:lang w:val="el-GR"/>
        </w:rPr>
        <w:t xml:space="preserve">Διευκρινίζεται και επισημαίνεται ιδιαίτερα: </w:t>
      </w:r>
    </w:p>
    <w:p w14:paraId="43586290" w14:textId="77777777" w:rsidR="005679CE" w:rsidRPr="009C6E74" w:rsidRDefault="005679CE" w:rsidP="00263041">
      <w:pPr>
        <w:autoSpaceDE w:val="0"/>
        <w:autoSpaceDN w:val="0"/>
        <w:adjustRightInd w:val="0"/>
        <w:spacing w:line="276" w:lineRule="auto"/>
        <w:jc w:val="both"/>
        <w:rPr>
          <w:rFonts w:ascii="Calibri" w:hAnsi="Calibri" w:cs="Calibri"/>
          <w:color w:val="000000"/>
          <w:sz w:val="22"/>
          <w:szCs w:val="22"/>
          <w:lang w:val="el-GR"/>
        </w:rPr>
      </w:pPr>
      <w:r w:rsidRPr="009C6E74">
        <w:rPr>
          <w:rFonts w:ascii="Calibri" w:hAnsi="Calibri" w:cs="Calibri"/>
          <w:color w:val="000000"/>
          <w:sz w:val="22"/>
          <w:szCs w:val="22"/>
          <w:lang w:val="el-GR"/>
        </w:rPr>
        <w:t xml:space="preserve">(α) Ότι οι ενιαίες τιμές μονάδας της Οικονομικής Προσφοράς, είναι σταθερές και αμετάβλητες. Οι ενιαίες αυτές τιμές </w:t>
      </w:r>
      <w:proofErr w:type="spellStart"/>
      <w:r w:rsidRPr="009C6E74">
        <w:rPr>
          <w:rFonts w:ascii="Calibri" w:hAnsi="Calibri" w:cs="Calibri"/>
          <w:color w:val="000000"/>
          <w:sz w:val="22"/>
          <w:szCs w:val="22"/>
          <w:lang w:val="el-GR"/>
        </w:rPr>
        <w:t>μονάδος</w:t>
      </w:r>
      <w:proofErr w:type="spellEnd"/>
      <w:r w:rsidRPr="009C6E74">
        <w:rPr>
          <w:rFonts w:ascii="Calibri" w:hAnsi="Calibri" w:cs="Calibri"/>
          <w:color w:val="000000"/>
          <w:sz w:val="22"/>
          <w:szCs w:val="22"/>
          <w:lang w:val="el-GR"/>
        </w:rPr>
        <w:t xml:space="preserve"> έχουν υπεύθυνα συνταχθεί από τον Ανάδοχο, ο οποίος και προσφέρει τις ενιαίες αυτές τιμές, μετά από εκτίμηση των πραγματικών δεδομένων εκτέλεσης του έργου. </w:t>
      </w:r>
    </w:p>
    <w:p w14:paraId="30C9FF89" w14:textId="77777777" w:rsidR="005679CE" w:rsidRPr="009C6E74" w:rsidRDefault="005679CE" w:rsidP="00263041">
      <w:pPr>
        <w:autoSpaceDE w:val="0"/>
        <w:autoSpaceDN w:val="0"/>
        <w:adjustRightInd w:val="0"/>
        <w:spacing w:line="276" w:lineRule="auto"/>
        <w:jc w:val="both"/>
        <w:rPr>
          <w:rFonts w:ascii="Calibri" w:hAnsi="Calibri" w:cs="Calibri"/>
          <w:color w:val="000000"/>
          <w:sz w:val="22"/>
          <w:szCs w:val="22"/>
          <w:lang w:val="el-GR"/>
        </w:rPr>
      </w:pPr>
      <w:r w:rsidRPr="009C6E74">
        <w:rPr>
          <w:rFonts w:ascii="Calibri" w:hAnsi="Calibri" w:cs="Calibri"/>
          <w:color w:val="000000"/>
          <w:sz w:val="22"/>
          <w:szCs w:val="22"/>
          <w:lang w:val="el-GR"/>
        </w:rPr>
        <w:t xml:space="preserve">(β) Ότι και μόνο η κατάθεση οικονομικής προσφοράς αποτελεί ανεπιφύλακτη απόδειξη και βεβαίωση πως ο Ανάδοχος μελέτησε την περιοχή του έργου, τη δυνατότητα εξεύρεσης των προδιαγραφόμενων ποιοτήτων και τις αναγκαίες ποσότητες των απαιτούμενων υλικών, τις αποστάσεις και τις χερσαίες και θαλάσσιες συνθήκες μεταφοράς των υλικών, καθώς και τις επικρατούσες θαλάσσιες και καιρικές συνθήκες της περιοχής καθώς και οποιεσδήποτε άλλες συνθήκες, που μπορούν να επηρεάσουν την πρόοδο των εργασιών του έργου και το κόστος αυτών, και ότι με βάση όλες αυτές τις διαπιστώσεις συνέταξε την προσφορά του, δηλαδή κοστολόγησε την αξία των επί μέρους εργασιών και συνέταξε τις τιμές μονάδων εργασιών, συμπληρώνοντας το Τιμολόγιο Προσφοράς του, με αποκλειστική ευθύνη του. </w:t>
      </w:r>
    </w:p>
    <w:p w14:paraId="505D00B6" w14:textId="77777777" w:rsidR="005679CE" w:rsidRPr="009C6E74" w:rsidRDefault="005679CE" w:rsidP="00263041">
      <w:pPr>
        <w:autoSpaceDE w:val="0"/>
        <w:autoSpaceDN w:val="0"/>
        <w:adjustRightInd w:val="0"/>
        <w:spacing w:line="276" w:lineRule="auto"/>
        <w:jc w:val="both"/>
        <w:rPr>
          <w:rFonts w:ascii="Calibri" w:hAnsi="Calibri" w:cs="Calibri"/>
          <w:color w:val="000000"/>
          <w:sz w:val="22"/>
          <w:szCs w:val="22"/>
          <w:lang w:val="el-GR"/>
        </w:rPr>
      </w:pPr>
      <w:r w:rsidRPr="009C6E74">
        <w:rPr>
          <w:rFonts w:ascii="Calibri" w:hAnsi="Calibri" w:cs="Calibri"/>
          <w:color w:val="000000"/>
          <w:sz w:val="22"/>
          <w:szCs w:val="22"/>
          <w:lang w:val="el-GR"/>
        </w:rPr>
        <w:t xml:space="preserve">(γ) Ότι τα στοιχεία, με βάση τα οποία συντάχθηκε η μελέτη του έργου, είναι μόνο επιβοηθητικά και η κοστολόγηση της καθεμιάς εργασίας έγινε από τον Ανάδοχο, μετά από συμπληρωματικές έρευνες που έκανε και με βάση στοιχεία που ο ίδιος συγκέντρωσε (όπως επιμετρήσεις, πληροφορίες, και γενικά συνθήκες εκτέλεσης του έργου κλπ.), πριν από την ημέρα κατάθεσης οικονομικής προσφοράς. </w:t>
      </w:r>
    </w:p>
    <w:p w14:paraId="75AEFCBC" w14:textId="32E4906F" w:rsidR="005679CE" w:rsidRPr="009C6E74" w:rsidRDefault="005679CE" w:rsidP="00263041">
      <w:pPr>
        <w:suppressAutoHyphens/>
        <w:spacing w:line="276" w:lineRule="auto"/>
        <w:jc w:val="both"/>
        <w:rPr>
          <w:rFonts w:ascii="Calibri" w:hAnsi="Calibri" w:cs="Calibri"/>
          <w:color w:val="000000"/>
          <w:sz w:val="22"/>
          <w:szCs w:val="22"/>
          <w:lang w:val="el-GR"/>
        </w:rPr>
      </w:pPr>
      <w:r w:rsidRPr="009C6E74">
        <w:rPr>
          <w:rFonts w:ascii="Calibri" w:hAnsi="Calibri" w:cs="Calibri"/>
          <w:color w:val="000000"/>
          <w:sz w:val="22"/>
          <w:szCs w:val="22"/>
          <w:lang w:val="el-GR"/>
        </w:rPr>
        <w:t>(δ) Δεν δικαιούται ο Ανάδοχος, κατά την εκτέλεση των εργασιών, να προβάλλει οποιονδήποτε ισχυρισμό για άγνοια των συνθηκών εκτέλεσης του έργου ή για ανακρίβεια των στοιχείων της μελέτης (</w:t>
      </w:r>
      <w:proofErr w:type="spellStart"/>
      <w:r w:rsidRPr="009C6E74">
        <w:rPr>
          <w:rFonts w:ascii="Calibri" w:hAnsi="Calibri" w:cs="Calibri"/>
          <w:color w:val="000000"/>
          <w:sz w:val="22"/>
          <w:szCs w:val="22"/>
          <w:lang w:val="el-GR"/>
        </w:rPr>
        <w:t>προμετρήσεις</w:t>
      </w:r>
      <w:proofErr w:type="spellEnd"/>
      <w:r w:rsidRPr="009C6E74">
        <w:rPr>
          <w:rFonts w:ascii="Calibri" w:hAnsi="Calibri" w:cs="Calibri"/>
          <w:color w:val="000000"/>
          <w:sz w:val="22"/>
          <w:szCs w:val="22"/>
          <w:lang w:val="el-GR"/>
        </w:rPr>
        <w:t xml:space="preserve"> </w:t>
      </w:r>
      <w:proofErr w:type="spellStart"/>
      <w:r w:rsidRPr="009C6E74">
        <w:rPr>
          <w:rFonts w:ascii="Calibri" w:hAnsi="Calibri" w:cs="Calibri"/>
          <w:color w:val="000000"/>
          <w:sz w:val="22"/>
          <w:szCs w:val="22"/>
          <w:lang w:val="el-GR"/>
        </w:rPr>
        <w:t>κλπ</w:t>
      </w:r>
      <w:proofErr w:type="spellEnd"/>
      <w:r w:rsidRPr="009C6E74">
        <w:rPr>
          <w:rFonts w:ascii="Calibri" w:hAnsi="Calibri" w:cs="Calibri"/>
          <w:color w:val="000000"/>
          <w:sz w:val="22"/>
          <w:szCs w:val="22"/>
          <w:lang w:val="el-GR"/>
        </w:rPr>
        <w:t>) και αυτό γιατί όλα αυτά τα στοιχεία που του παρέχει ο Εργοδότης, είναι μόνο βοηθητικά για την κοστολόγηση απ’ αυτόν (τον Ανάδοχο) των ενιαίων τιμών μονάδων εργασιών της προσφοράς του, η οποία κοστολόγηση θα γίνει με δικιά του (του αναδόχου) απόλυτη ευθύνη.</w:t>
      </w:r>
    </w:p>
    <w:p w14:paraId="1C03F08C" w14:textId="77777777" w:rsidR="005679CE" w:rsidRPr="009C6E74" w:rsidRDefault="005679CE" w:rsidP="00825DC6">
      <w:pPr>
        <w:suppressAutoHyphens/>
        <w:jc w:val="both"/>
        <w:rPr>
          <w:rFonts w:asciiTheme="minorHAnsi" w:eastAsia="Times New Roman" w:hAnsiTheme="minorHAnsi" w:cstheme="minorHAnsi"/>
          <w:sz w:val="22"/>
          <w:szCs w:val="22"/>
          <w:lang w:val="el-GR" w:eastAsia="ar-SA"/>
        </w:rPr>
      </w:pPr>
    </w:p>
    <w:p w14:paraId="5BA61863" w14:textId="7C3BB22C" w:rsidR="00825DC6" w:rsidRPr="009C6E74" w:rsidRDefault="00825DC6" w:rsidP="00E81508">
      <w:pPr>
        <w:pStyle w:val="Heading11"/>
        <w:spacing w:before="0"/>
        <w:rPr>
          <w:rFonts w:asciiTheme="minorHAnsi" w:hAnsiTheme="minorHAnsi" w:cstheme="minorHAnsi"/>
          <w:color w:val="auto"/>
          <w:sz w:val="22"/>
          <w:szCs w:val="22"/>
        </w:rPr>
      </w:pPr>
      <w:bookmarkStart w:id="5" w:name="_Toc173308379"/>
      <w:r w:rsidRPr="009C6E74">
        <w:rPr>
          <w:rFonts w:asciiTheme="minorHAnsi" w:hAnsiTheme="minorHAnsi" w:cstheme="minorHAnsi"/>
          <w:color w:val="auto"/>
          <w:sz w:val="22"/>
          <w:szCs w:val="22"/>
        </w:rPr>
        <w:t>Άρθρο 5:</w:t>
      </w:r>
      <w:r w:rsidR="005C500C" w:rsidRPr="009C6E74">
        <w:rPr>
          <w:rFonts w:asciiTheme="minorHAnsi" w:hAnsiTheme="minorHAnsi" w:cstheme="minorHAnsi"/>
          <w:color w:val="auto"/>
          <w:sz w:val="22"/>
          <w:szCs w:val="22"/>
        </w:rPr>
        <w:t xml:space="preserve"> </w:t>
      </w:r>
      <w:r w:rsidRPr="009C6E74">
        <w:rPr>
          <w:rFonts w:asciiTheme="minorHAnsi" w:hAnsiTheme="minorHAnsi" w:cstheme="minorHAnsi"/>
          <w:color w:val="auto"/>
          <w:sz w:val="22"/>
          <w:szCs w:val="22"/>
        </w:rPr>
        <w:t>Κριτήριο Ανάθεσης – Ανάδειξη Αναδόχου.</w:t>
      </w:r>
      <w:bookmarkEnd w:id="5"/>
    </w:p>
    <w:p w14:paraId="0E027538" w14:textId="77777777" w:rsidR="00825DC6" w:rsidRPr="009C6E74" w:rsidRDefault="00825DC6" w:rsidP="00825DC6">
      <w:pPr>
        <w:suppressAutoHyphens/>
        <w:jc w:val="both"/>
        <w:rPr>
          <w:rFonts w:asciiTheme="minorHAnsi" w:eastAsia="Times New Roman" w:hAnsiTheme="minorHAnsi" w:cstheme="minorHAnsi"/>
          <w:sz w:val="22"/>
          <w:szCs w:val="22"/>
          <w:lang w:val="el-GR" w:eastAsia="ar-SA"/>
        </w:rPr>
      </w:pPr>
    </w:p>
    <w:p w14:paraId="0FC229EC" w14:textId="0FF8EDAF" w:rsidR="003713FC" w:rsidRPr="009325BE" w:rsidRDefault="00825DC6" w:rsidP="00825DC6">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 xml:space="preserve">Κριτήριο για την ανάθεση της σύμβασης είναι η </w:t>
      </w:r>
      <w:r w:rsidR="001D79C1" w:rsidRPr="009C6E74">
        <w:rPr>
          <w:rFonts w:asciiTheme="minorHAnsi" w:eastAsia="Times New Roman" w:hAnsiTheme="minorHAnsi" w:cstheme="minorHAnsi"/>
          <w:sz w:val="22"/>
          <w:szCs w:val="22"/>
          <w:lang w:val="el-GR" w:eastAsia="ar-SA"/>
        </w:rPr>
        <w:t xml:space="preserve">συνολικά </w:t>
      </w:r>
      <w:r w:rsidRPr="009C6E74">
        <w:rPr>
          <w:rFonts w:asciiTheme="minorHAnsi" w:eastAsia="Times New Roman" w:hAnsiTheme="minorHAnsi" w:cstheme="minorHAnsi"/>
          <w:b/>
          <w:sz w:val="22"/>
          <w:szCs w:val="22"/>
          <w:lang w:val="el-GR" w:eastAsia="ar-SA"/>
        </w:rPr>
        <w:t>χαμηλότερη</w:t>
      </w:r>
      <w:r w:rsidRPr="009C6E74">
        <w:rPr>
          <w:rFonts w:asciiTheme="minorHAnsi" w:eastAsia="Times New Roman" w:hAnsiTheme="minorHAnsi" w:cstheme="minorHAnsi"/>
          <w:sz w:val="22"/>
          <w:szCs w:val="22"/>
          <w:lang w:val="el-GR" w:eastAsia="ar-SA"/>
        </w:rPr>
        <w:t xml:space="preserve"> τιμή</w:t>
      </w:r>
      <w:r w:rsidR="001D79C1" w:rsidRPr="009C6E74">
        <w:rPr>
          <w:rFonts w:asciiTheme="minorHAnsi" w:eastAsia="Times New Roman" w:hAnsiTheme="minorHAnsi" w:cstheme="minorHAnsi"/>
          <w:sz w:val="22"/>
          <w:szCs w:val="22"/>
          <w:lang w:val="el-GR" w:eastAsia="ar-SA"/>
        </w:rPr>
        <w:t xml:space="preserve"> (ΤΕΛΙΚΟ ΚΟΣΤΟΣ ΧΩΡΙΣ ΦΠΑ)</w:t>
      </w:r>
      <w:r w:rsidRPr="009C6E74">
        <w:rPr>
          <w:rFonts w:asciiTheme="minorHAnsi" w:eastAsia="Times New Roman" w:hAnsiTheme="minorHAnsi" w:cstheme="minorHAnsi"/>
          <w:sz w:val="22"/>
          <w:szCs w:val="22"/>
          <w:lang w:val="el-GR" w:eastAsia="ar-SA"/>
        </w:rPr>
        <w:t>. Οι διαγωνιζόμενοι πρέπει να πληρούν στο ακέραιο τα τεχνικά κριτήρια του έργου και να έχουν την εμπειρία για την αποτελεσματική παράδοση του έργου στους προβλεπόμενους χρόνους.</w:t>
      </w:r>
      <w:r w:rsidRPr="009325BE">
        <w:rPr>
          <w:rFonts w:asciiTheme="minorHAnsi" w:eastAsia="Times New Roman" w:hAnsiTheme="minorHAnsi" w:cstheme="minorHAnsi"/>
          <w:sz w:val="22"/>
          <w:szCs w:val="22"/>
          <w:lang w:val="el-GR" w:eastAsia="ar-SA"/>
        </w:rPr>
        <w:t xml:space="preserve"> </w:t>
      </w:r>
    </w:p>
    <w:p w14:paraId="5B4586ED" w14:textId="68F4C337" w:rsidR="00825DC6" w:rsidRPr="009325BE" w:rsidRDefault="00825DC6" w:rsidP="004E2B92">
      <w:pPr>
        <w:pStyle w:val="Heading1"/>
        <w:spacing w:before="120"/>
        <w:rPr>
          <w:rFonts w:asciiTheme="minorHAnsi" w:hAnsiTheme="minorHAnsi" w:cstheme="minorHAnsi"/>
          <w:color w:val="auto"/>
          <w:sz w:val="22"/>
          <w:szCs w:val="22"/>
        </w:rPr>
      </w:pPr>
      <w:bookmarkStart w:id="6" w:name="_Toc173308380"/>
      <w:r w:rsidRPr="009325BE">
        <w:rPr>
          <w:rFonts w:asciiTheme="minorHAnsi" w:hAnsiTheme="minorHAnsi" w:cstheme="minorHAnsi"/>
          <w:color w:val="auto"/>
          <w:sz w:val="22"/>
          <w:szCs w:val="22"/>
        </w:rPr>
        <w:t>Άρθρο 6:</w:t>
      </w:r>
      <w:r w:rsidR="005C500C" w:rsidRPr="009325BE">
        <w:rPr>
          <w:rFonts w:asciiTheme="minorHAnsi" w:hAnsiTheme="minorHAnsi" w:cstheme="minorHAnsi"/>
          <w:color w:val="auto"/>
          <w:sz w:val="22"/>
          <w:szCs w:val="22"/>
        </w:rPr>
        <w:t xml:space="preserve"> </w:t>
      </w:r>
      <w:r w:rsidR="00B47BD9" w:rsidRPr="009325BE">
        <w:rPr>
          <w:rFonts w:asciiTheme="minorHAnsi" w:hAnsiTheme="minorHAnsi" w:cstheme="minorHAnsi"/>
          <w:color w:val="auto"/>
          <w:sz w:val="22"/>
          <w:szCs w:val="22"/>
        </w:rPr>
        <w:t>Εγκυρότητα συμμετοχής – Τρόπος υποβολής φακέλου προσφοράς.</w:t>
      </w:r>
      <w:r w:rsidRPr="009325BE">
        <w:rPr>
          <w:rFonts w:asciiTheme="minorHAnsi" w:hAnsiTheme="minorHAnsi" w:cstheme="minorHAnsi"/>
          <w:color w:val="auto"/>
          <w:sz w:val="22"/>
          <w:szCs w:val="22"/>
        </w:rPr>
        <w:t>.</w:t>
      </w:r>
      <w:bookmarkEnd w:id="6"/>
    </w:p>
    <w:p w14:paraId="23EEFE04" w14:textId="77777777" w:rsidR="00825DC6" w:rsidRPr="009325BE" w:rsidRDefault="00825DC6" w:rsidP="004E2B92">
      <w:pPr>
        <w:suppressAutoHyphens/>
        <w:spacing w:before="120"/>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w:t>
      </w:r>
      <w:r w:rsidRPr="009325BE">
        <w:rPr>
          <w:rFonts w:asciiTheme="minorHAnsi" w:eastAsia="Times New Roman" w:hAnsiTheme="minorHAnsi" w:cstheme="minorHAnsi"/>
          <w:sz w:val="22"/>
          <w:szCs w:val="22"/>
          <w:lang w:val="el-GR" w:eastAsia="ar-SA"/>
        </w:rPr>
        <w:lastRenderedPageBreak/>
        <w:t xml:space="preserve">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14:paraId="2293A4D7"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527873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Οι αποφάσεις της ΟΛΠ ΑΕ είναι τελεσίδικες και καμία διαμαρτυρία ή ένσταση κατ’ αυτών δεν λαμβάνεται υπόψη από την ΟΛΠ ΑΕ.   </w:t>
      </w:r>
    </w:p>
    <w:p w14:paraId="287B7B9C"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441EAB6" w14:textId="0EF423CC" w:rsidR="00825DC6" w:rsidRPr="009325BE" w:rsidRDefault="00825DC6" w:rsidP="00E81508">
      <w:pPr>
        <w:pStyle w:val="Heading11"/>
        <w:spacing w:before="0"/>
        <w:rPr>
          <w:rFonts w:asciiTheme="minorHAnsi" w:hAnsiTheme="minorHAnsi" w:cstheme="minorHAnsi"/>
          <w:color w:val="auto"/>
          <w:sz w:val="22"/>
          <w:szCs w:val="22"/>
        </w:rPr>
      </w:pPr>
      <w:bookmarkStart w:id="7" w:name="_Toc173308381"/>
      <w:r w:rsidRPr="009325BE">
        <w:rPr>
          <w:rFonts w:asciiTheme="minorHAnsi" w:hAnsiTheme="minorHAnsi" w:cstheme="minorHAnsi"/>
          <w:color w:val="auto"/>
          <w:sz w:val="22"/>
          <w:szCs w:val="22"/>
        </w:rPr>
        <w:t>Άρθρο 7:</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Τεκμήριο από τη συμμετοχή στο διαγωνισμό.</w:t>
      </w:r>
      <w:bookmarkEnd w:id="7"/>
    </w:p>
    <w:p w14:paraId="0FD61632"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31E39F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7.1. Η υποβολή προσφοράς στο διαγωνισμό αποτελεί τεκμήριο ότι ο διαγωνιζόμενος έχει λάβει πλήρη γνώση αυτής της παρούσας και των λοιπών συμβατικών τευχών, γνωρίζει πλήρως τις συνθήκες εκτέλεσης του Έργου και αποδέχεται ανεπιφύλακτα όλους τους όρους της παρούσας.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14:paraId="59A32667"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3051D8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Α) Έχει ελέγξει όλες τις γενικές και τοπικές συνθήκες του έργου.</w:t>
      </w:r>
    </w:p>
    <w:p w14:paraId="564B85C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A58488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Β) Επίσης έχει μελετήσει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μαζί με την Προκήρυξη, την βάση της προσφοράς του. </w:t>
      </w:r>
    </w:p>
    <w:p w14:paraId="17E290E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9DE849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14:paraId="1890E940"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0A50FAA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w:t>
      </w:r>
      <w:proofErr w:type="spellStart"/>
      <w:r w:rsidRPr="009325BE">
        <w:rPr>
          <w:rFonts w:asciiTheme="minorHAnsi" w:eastAsia="Times New Roman" w:hAnsiTheme="minorHAnsi" w:cstheme="minorHAnsi"/>
          <w:sz w:val="22"/>
          <w:szCs w:val="22"/>
          <w:lang w:val="el-GR" w:eastAsia="ar-SA"/>
        </w:rPr>
        <w:t>κλπ</w:t>
      </w:r>
      <w:proofErr w:type="spellEnd"/>
      <w:r w:rsidRPr="009325BE">
        <w:rPr>
          <w:rFonts w:asciiTheme="minorHAnsi" w:eastAsia="Times New Roman" w:hAnsiTheme="minorHAnsi" w:cstheme="minorHAnsi"/>
          <w:sz w:val="22"/>
          <w:szCs w:val="22"/>
          <w:lang w:val="el-GR" w:eastAsia="ar-SA"/>
        </w:rPr>
        <w:t>, καθώς και με το χρονοδιάγραμμα εκτέλεσης του Έργου που καθορίζονται στην παρούσα Προκήρυξη.</w:t>
      </w:r>
    </w:p>
    <w:p w14:paraId="5FAD315C"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4DEF7D5" w14:textId="664AA622" w:rsidR="00825DC6" w:rsidRPr="009325BE" w:rsidRDefault="00825DC6" w:rsidP="00E81508">
      <w:pPr>
        <w:pStyle w:val="Heading11"/>
        <w:spacing w:before="0"/>
        <w:rPr>
          <w:rFonts w:asciiTheme="minorHAnsi" w:hAnsiTheme="minorHAnsi" w:cstheme="minorHAnsi"/>
          <w:color w:val="auto"/>
          <w:sz w:val="22"/>
          <w:szCs w:val="22"/>
        </w:rPr>
      </w:pPr>
      <w:bookmarkStart w:id="8" w:name="_Toc173308382"/>
      <w:r w:rsidRPr="009325BE">
        <w:rPr>
          <w:rFonts w:asciiTheme="minorHAnsi" w:hAnsiTheme="minorHAnsi" w:cstheme="minorHAnsi"/>
          <w:color w:val="auto"/>
          <w:sz w:val="22"/>
          <w:szCs w:val="22"/>
        </w:rPr>
        <w:t>Άρθρο 8:</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Προθεσμία εκτέλεσης του έργου.</w:t>
      </w:r>
      <w:bookmarkEnd w:id="8"/>
    </w:p>
    <w:p w14:paraId="28D6AF6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5FC07D4" w14:textId="26E537E5" w:rsidR="00825DC6" w:rsidRPr="009325BE" w:rsidRDefault="00825DC6" w:rsidP="005A17FC">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 xml:space="preserve">8.1 </w:t>
      </w:r>
      <w:r w:rsidR="005A17FC" w:rsidRPr="005A17FC">
        <w:rPr>
          <w:rFonts w:asciiTheme="minorHAnsi" w:eastAsia="Times New Roman" w:hAnsiTheme="minorHAnsi" w:cstheme="minorHAnsi"/>
          <w:sz w:val="22"/>
          <w:szCs w:val="22"/>
          <w:lang w:val="el-GR" w:eastAsia="ar-SA"/>
        </w:rPr>
        <w:t>Ως ημερομηνία έναρξης των εργασιών, ορίζεται η ημερομηνία υπογραφής της σύμβασης. Η διάρκεια εκτέλεσης των εργασιών ορίζεται σε εξήντα (60) ημερολογιακές ημέρες. Σε κάθε περίπτωση οι εργασίες θα εκτελούνται πάντα σε συνεννόηση με το αρμόδιο Τμήμα Διαχείρισης Αυτοκινήτων. 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w:t>
      </w:r>
    </w:p>
    <w:p w14:paraId="7B27D71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2734746" w14:textId="1F4D0046" w:rsidR="00825DC6" w:rsidRPr="009325BE" w:rsidRDefault="00825DC6" w:rsidP="00E81508">
      <w:pPr>
        <w:pStyle w:val="Heading11"/>
        <w:spacing w:before="0"/>
        <w:rPr>
          <w:rFonts w:asciiTheme="minorHAnsi" w:hAnsiTheme="minorHAnsi" w:cstheme="minorHAnsi"/>
          <w:color w:val="auto"/>
          <w:sz w:val="22"/>
          <w:szCs w:val="22"/>
        </w:rPr>
      </w:pPr>
      <w:bookmarkStart w:id="9" w:name="_Toc173308383"/>
      <w:r w:rsidRPr="009325BE">
        <w:rPr>
          <w:rFonts w:asciiTheme="minorHAnsi" w:hAnsiTheme="minorHAnsi" w:cstheme="minorHAnsi"/>
          <w:color w:val="auto"/>
          <w:sz w:val="22"/>
          <w:szCs w:val="22"/>
        </w:rPr>
        <w:t>Άρθρο 9:</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Εγγυητικές Επιστολές</w:t>
      </w:r>
      <w:bookmarkEnd w:id="9"/>
      <w:r w:rsidRPr="009325BE">
        <w:rPr>
          <w:rFonts w:asciiTheme="minorHAnsi" w:hAnsiTheme="minorHAnsi" w:cstheme="minorHAnsi"/>
          <w:color w:val="auto"/>
          <w:sz w:val="22"/>
          <w:szCs w:val="22"/>
        </w:rPr>
        <w:t xml:space="preserve"> </w:t>
      </w:r>
    </w:p>
    <w:p w14:paraId="5B823201"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CC5279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Οι απαιτούμενες εγγυήσεις (Συμμετοχής, και Καλής Εκτέλεσης) για τον παρόντα διαγωνισμό δύνανται να έχουν μία από τις παρακάτω μορφές: </w:t>
      </w:r>
    </w:p>
    <w:p w14:paraId="228C4317" w14:textId="77777777" w:rsidR="00825DC6" w:rsidRPr="009325BE" w:rsidRDefault="00825DC6" w:rsidP="00C70BD0">
      <w:pPr>
        <w:numPr>
          <w:ilvl w:val="0"/>
          <w:numId w:val="3"/>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Εγγυητική Επιστολή, σύμφωνα µε τα υποδείγματα των παραρτημάτων Ι &amp; ΙΙ.</w:t>
      </w:r>
    </w:p>
    <w:p w14:paraId="79F69987" w14:textId="77777777" w:rsidR="00825DC6" w:rsidRPr="009325BE" w:rsidRDefault="00825DC6" w:rsidP="00C70BD0">
      <w:pPr>
        <w:numPr>
          <w:ilvl w:val="0"/>
          <w:numId w:val="3"/>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lastRenderedPageBreak/>
        <w:t>Κατάθεση στον ΟΛΠ (σε έναν από τους κάτωθι τραπεζικούς λογαριασμούς του ΟΛΠ), ως εγγύηση, του αντίστοιχου χρηματικού ποσού.</w:t>
      </w:r>
    </w:p>
    <w:p w14:paraId="046CB78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6CC059C" w14:textId="798B46D4" w:rsidR="00815007" w:rsidRPr="009325BE" w:rsidRDefault="00815007" w:rsidP="00213B7E">
      <w:pPr>
        <w:suppressAutoHyphens/>
        <w:jc w:val="center"/>
        <w:rPr>
          <w:rFonts w:asciiTheme="minorHAnsi" w:eastAsia="Times New Roman" w:hAnsiTheme="minorHAnsi" w:cstheme="minorHAnsi"/>
          <w:sz w:val="22"/>
          <w:szCs w:val="22"/>
          <w:lang w:val="el-GR" w:eastAsia="ar-SA"/>
        </w:rPr>
      </w:pPr>
    </w:p>
    <w:tbl>
      <w:tblPr>
        <w:tblStyle w:val="TableGrid"/>
        <w:tblW w:w="0" w:type="auto"/>
        <w:jc w:val="center"/>
        <w:tblLook w:val="04A0" w:firstRow="1" w:lastRow="0" w:firstColumn="1" w:lastColumn="0" w:noHBand="0" w:noVBand="1"/>
      </w:tblPr>
      <w:tblGrid>
        <w:gridCol w:w="2830"/>
        <w:gridCol w:w="4253"/>
      </w:tblGrid>
      <w:tr w:rsidR="00815007" w:rsidRPr="009325BE" w14:paraId="0DC52617" w14:textId="77777777" w:rsidTr="00815007">
        <w:trPr>
          <w:jc w:val="center"/>
        </w:trPr>
        <w:tc>
          <w:tcPr>
            <w:tcW w:w="2830" w:type="dxa"/>
            <w:shd w:val="clear" w:color="auto" w:fill="D9D9D9" w:themeFill="background1" w:themeFillShade="D9"/>
          </w:tcPr>
          <w:p w14:paraId="3C0023F0" w14:textId="77777777" w:rsidR="00815007" w:rsidRPr="009325BE" w:rsidRDefault="00815007" w:rsidP="00815007">
            <w:pPr>
              <w:rPr>
                <w:rFonts w:asciiTheme="minorHAnsi" w:hAnsiTheme="minorHAnsi" w:cstheme="minorHAnsi"/>
                <w:b/>
                <w:sz w:val="22"/>
                <w:szCs w:val="22"/>
              </w:rPr>
            </w:pPr>
            <w:r w:rsidRPr="009325BE">
              <w:rPr>
                <w:rFonts w:asciiTheme="minorHAnsi" w:hAnsiTheme="minorHAnsi" w:cstheme="minorHAnsi"/>
                <w:b/>
                <w:sz w:val="22"/>
                <w:szCs w:val="22"/>
              </w:rPr>
              <w:t xml:space="preserve">ΤΡΑΠΕΖΙΚΟ ΙΔΡΥΜΑ </w:t>
            </w:r>
          </w:p>
        </w:tc>
        <w:tc>
          <w:tcPr>
            <w:tcW w:w="4253" w:type="dxa"/>
            <w:shd w:val="clear" w:color="auto" w:fill="D9D9D9" w:themeFill="background1" w:themeFillShade="D9"/>
          </w:tcPr>
          <w:p w14:paraId="6C6F8819" w14:textId="77777777" w:rsidR="00815007" w:rsidRPr="009325BE" w:rsidRDefault="00815007" w:rsidP="00815007">
            <w:pPr>
              <w:rPr>
                <w:rFonts w:asciiTheme="minorHAnsi" w:hAnsiTheme="minorHAnsi" w:cstheme="minorHAnsi"/>
                <w:b/>
                <w:sz w:val="22"/>
                <w:szCs w:val="22"/>
                <w:lang w:val="sv-SE"/>
              </w:rPr>
            </w:pPr>
            <w:r w:rsidRPr="009325BE">
              <w:rPr>
                <w:rFonts w:asciiTheme="minorHAnsi" w:hAnsiTheme="minorHAnsi" w:cstheme="minorHAnsi"/>
                <w:b/>
                <w:sz w:val="22"/>
                <w:szCs w:val="22"/>
              </w:rPr>
              <w:t>ΑΡΙΘΜΟΣ ΛΟΓΑΡΙΑΣΜΟΥ (</w:t>
            </w:r>
            <w:r w:rsidRPr="009325BE">
              <w:rPr>
                <w:rFonts w:asciiTheme="minorHAnsi" w:hAnsiTheme="minorHAnsi" w:cstheme="minorHAnsi"/>
                <w:b/>
                <w:sz w:val="22"/>
                <w:szCs w:val="22"/>
                <w:lang w:val="sv-SE"/>
              </w:rPr>
              <w:t>IBAN)</w:t>
            </w:r>
          </w:p>
        </w:tc>
      </w:tr>
      <w:tr w:rsidR="00815007" w:rsidRPr="009325BE" w14:paraId="28646EAD" w14:textId="77777777" w:rsidTr="00815007">
        <w:trPr>
          <w:jc w:val="center"/>
        </w:trPr>
        <w:tc>
          <w:tcPr>
            <w:tcW w:w="2830" w:type="dxa"/>
          </w:tcPr>
          <w:p w14:paraId="5F52EF55" w14:textId="77777777" w:rsidR="00815007" w:rsidRPr="009325BE" w:rsidRDefault="00815007" w:rsidP="00815007">
            <w:pPr>
              <w:rPr>
                <w:rFonts w:asciiTheme="minorHAnsi" w:hAnsiTheme="minorHAnsi" w:cstheme="minorHAnsi"/>
                <w:b/>
                <w:sz w:val="22"/>
                <w:szCs w:val="22"/>
              </w:rPr>
            </w:pPr>
            <w:r w:rsidRPr="009325BE">
              <w:rPr>
                <w:rFonts w:asciiTheme="minorHAnsi" w:hAnsiTheme="minorHAnsi" w:cstheme="minorHAnsi"/>
                <w:b/>
                <w:sz w:val="22"/>
                <w:szCs w:val="22"/>
              </w:rPr>
              <w:t>ΕΘΝΙΚΗ ΤΡΑΠΕΖΑ</w:t>
            </w:r>
          </w:p>
        </w:tc>
        <w:tc>
          <w:tcPr>
            <w:tcW w:w="4253" w:type="dxa"/>
          </w:tcPr>
          <w:p w14:paraId="0BB48BD0" w14:textId="77777777" w:rsidR="00815007" w:rsidRPr="009325BE" w:rsidRDefault="00815007" w:rsidP="00815007">
            <w:pPr>
              <w:rPr>
                <w:rFonts w:asciiTheme="minorHAnsi" w:hAnsiTheme="minorHAnsi" w:cstheme="minorHAnsi"/>
                <w:sz w:val="22"/>
                <w:szCs w:val="22"/>
                <w:lang w:val="sv-SE"/>
              </w:rPr>
            </w:pPr>
            <w:r w:rsidRPr="009325BE">
              <w:rPr>
                <w:rFonts w:asciiTheme="minorHAnsi" w:hAnsiTheme="minorHAnsi" w:cstheme="minorHAnsi"/>
                <w:sz w:val="22"/>
                <w:szCs w:val="22"/>
                <w:lang w:val="sv-SE"/>
              </w:rPr>
              <w:t>GR1501101900000019050500651</w:t>
            </w:r>
          </w:p>
        </w:tc>
      </w:tr>
      <w:tr w:rsidR="00815007" w:rsidRPr="009325BE" w14:paraId="60066ECF" w14:textId="77777777" w:rsidTr="00815007">
        <w:trPr>
          <w:jc w:val="center"/>
        </w:trPr>
        <w:tc>
          <w:tcPr>
            <w:tcW w:w="2830" w:type="dxa"/>
          </w:tcPr>
          <w:p w14:paraId="2FF69A98" w14:textId="77777777" w:rsidR="00815007" w:rsidRPr="009325BE" w:rsidRDefault="00815007" w:rsidP="00815007">
            <w:pPr>
              <w:rPr>
                <w:rFonts w:asciiTheme="minorHAnsi" w:hAnsiTheme="minorHAnsi" w:cstheme="minorHAnsi"/>
                <w:b/>
                <w:sz w:val="22"/>
                <w:szCs w:val="22"/>
                <w:lang w:val="sv-SE"/>
              </w:rPr>
            </w:pPr>
            <w:r w:rsidRPr="009325BE">
              <w:rPr>
                <w:rFonts w:asciiTheme="minorHAnsi" w:hAnsiTheme="minorHAnsi" w:cstheme="minorHAnsi"/>
                <w:b/>
                <w:sz w:val="22"/>
                <w:szCs w:val="22"/>
                <w:lang w:val="sv-SE"/>
              </w:rPr>
              <w:t>ALPHA BANK</w:t>
            </w:r>
          </w:p>
        </w:tc>
        <w:tc>
          <w:tcPr>
            <w:tcW w:w="4253" w:type="dxa"/>
          </w:tcPr>
          <w:p w14:paraId="22959874" w14:textId="77777777" w:rsidR="00815007" w:rsidRPr="009325BE" w:rsidRDefault="00815007" w:rsidP="00815007">
            <w:pPr>
              <w:rPr>
                <w:rFonts w:asciiTheme="minorHAnsi" w:hAnsiTheme="minorHAnsi" w:cstheme="minorHAnsi"/>
                <w:sz w:val="22"/>
                <w:szCs w:val="22"/>
                <w:lang w:val="sv-SE"/>
              </w:rPr>
            </w:pPr>
            <w:r w:rsidRPr="009325BE">
              <w:rPr>
                <w:rFonts w:asciiTheme="minorHAnsi" w:hAnsiTheme="minorHAnsi" w:cstheme="minorHAnsi"/>
                <w:sz w:val="22"/>
                <w:szCs w:val="22"/>
                <w:lang w:val="sv-SE"/>
              </w:rPr>
              <w:t>GR7101401250125002320006462</w:t>
            </w:r>
          </w:p>
        </w:tc>
      </w:tr>
      <w:tr w:rsidR="00815007" w:rsidRPr="009325BE" w14:paraId="3938F983" w14:textId="77777777" w:rsidTr="00815007">
        <w:trPr>
          <w:jc w:val="center"/>
        </w:trPr>
        <w:tc>
          <w:tcPr>
            <w:tcW w:w="2830" w:type="dxa"/>
          </w:tcPr>
          <w:p w14:paraId="71D5DEC7" w14:textId="77777777" w:rsidR="00815007" w:rsidRPr="009325BE" w:rsidRDefault="00815007" w:rsidP="00815007">
            <w:pPr>
              <w:rPr>
                <w:rFonts w:asciiTheme="minorHAnsi" w:hAnsiTheme="minorHAnsi" w:cstheme="minorHAnsi"/>
                <w:b/>
                <w:sz w:val="22"/>
                <w:szCs w:val="22"/>
                <w:lang w:val="sv-SE"/>
              </w:rPr>
            </w:pPr>
            <w:r w:rsidRPr="009325BE">
              <w:rPr>
                <w:rFonts w:asciiTheme="minorHAnsi" w:hAnsiTheme="minorHAnsi" w:cstheme="minorHAnsi"/>
                <w:b/>
                <w:sz w:val="22"/>
                <w:szCs w:val="22"/>
                <w:lang w:val="sv-SE"/>
              </w:rPr>
              <w:t>EUROBANK</w:t>
            </w:r>
          </w:p>
        </w:tc>
        <w:tc>
          <w:tcPr>
            <w:tcW w:w="4253" w:type="dxa"/>
          </w:tcPr>
          <w:p w14:paraId="34D0617E" w14:textId="77777777" w:rsidR="00815007" w:rsidRPr="009325BE" w:rsidRDefault="00815007" w:rsidP="00815007">
            <w:pPr>
              <w:rPr>
                <w:rFonts w:asciiTheme="minorHAnsi" w:hAnsiTheme="minorHAnsi" w:cstheme="minorHAnsi"/>
                <w:sz w:val="22"/>
                <w:szCs w:val="22"/>
                <w:lang w:val="sv-SE"/>
              </w:rPr>
            </w:pPr>
            <w:r w:rsidRPr="009325BE">
              <w:rPr>
                <w:rFonts w:asciiTheme="minorHAnsi" w:hAnsiTheme="minorHAnsi" w:cstheme="minorHAnsi"/>
                <w:sz w:val="22"/>
                <w:szCs w:val="22"/>
                <w:lang w:val="sv-SE"/>
              </w:rPr>
              <w:t>GR4902600250000440201113841</w:t>
            </w:r>
          </w:p>
        </w:tc>
      </w:tr>
    </w:tbl>
    <w:p w14:paraId="59C93D4F" w14:textId="7AFD69AD" w:rsidR="00825DC6" w:rsidRPr="009325BE" w:rsidRDefault="00825DC6" w:rsidP="00213B7E">
      <w:pPr>
        <w:suppressAutoHyphens/>
        <w:jc w:val="center"/>
        <w:rPr>
          <w:rFonts w:asciiTheme="minorHAnsi" w:eastAsia="Times New Roman" w:hAnsiTheme="minorHAnsi" w:cstheme="minorHAnsi"/>
          <w:sz w:val="22"/>
          <w:szCs w:val="22"/>
          <w:lang w:val="el-GR" w:eastAsia="ar-SA"/>
        </w:rPr>
      </w:pPr>
    </w:p>
    <w:p w14:paraId="34D28BCF" w14:textId="77777777" w:rsidR="00825DC6" w:rsidRPr="009325BE" w:rsidRDefault="00825DC6" w:rsidP="00C70BD0">
      <w:pPr>
        <w:numPr>
          <w:ilvl w:val="0"/>
          <w:numId w:val="2"/>
        </w:numPr>
        <w:suppressAutoHyphens/>
        <w:jc w:val="both"/>
        <w:rPr>
          <w:rFonts w:asciiTheme="minorHAnsi" w:eastAsia="Times New Roman" w:hAnsiTheme="minorHAnsi" w:cstheme="minorHAnsi"/>
          <w:vanish/>
          <w:sz w:val="22"/>
          <w:szCs w:val="22"/>
          <w:lang w:val="el-GR" w:eastAsia="ar-SA"/>
        </w:rPr>
      </w:pPr>
    </w:p>
    <w:p w14:paraId="0C4A5B92" w14:textId="77777777" w:rsidR="00825DC6" w:rsidRPr="009325BE" w:rsidRDefault="00825DC6" w:rsidP="00C70BD0">
      <w:pPr>
        <w:numPr>
          <w:ilvl w:val="0"/>
          <w:numId w:val="2"/>
        </w:numPr>
        <w:suppressAutoHyphens/>
        <w:jc w:val="both"/>
        <w:rPr>
          <w:rFonts w:asciiTheme="minorHAnsi" w:eastAsia="Times New Roman" w:hAnsiTheme="minorHAnsi" w:cstheme="minorHAnsi"/>
          <w:vanish/>
          <w:sz w:val="22"/>
          <w:szCs w:val="22"/>
          <w:lang w:val="el-GR" w:eastAsia="ar-SA"/>
        </w:rPr>
      </w:pPr>
    </w:p>
    <w:p w14:paraId="1BA79B93" w14:textId="77777777" w:rsidR="00825DC6" w:rsidRPr="009325BE" w:rsidRDefault="00825DC6" w:rsidP="00C70BD0">
      <w:pPr>
        <w:numPr>
          <w:ilvl w:val="0"/>
          <w:numId w:val="2"/>
        </w:numPr>
        <w:suppressAutoHyphens/>
        <w:jc w:val="both"/>
        <w:rPr>
          <w:rFonts w:asciiTheme="minorHAnsi" w:eastAsia="Times New Roman" w:hAnsiTheme="minorHAnsi" w:cstheme="minorHAnsi"/>
          <w:vanish/>
          <w:sz w:val="22"/>
          <w:szCs w:val="22"/>
          <w:lang w:val="el-GR" w:eastAsia="ar-SA"/>
        </w:rPr>
      </w:pPr>
    </w:p>
    <w:p w14:paraId="08081E5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Οι εγγυητικές επιστολές απευθύνονται στον Εργοδότη  και σε περίπτωση διαγωνιζόμενης Κοινοπραξίας ή Ένωσης εταιρειών πρέπει να είναι κοινές υπέρ όλων των μελών της.  </w:t>
      </w:r>
    </w:p>
    <w:p w14:paraId="3A808B1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Σφάλματα ή οι παραλείψεις ήσσονος σημασίας στο σώμα των εγγυητικών στον τίτλο του έργου ή το πρόσωπο στου  οποίου εκδίδεται η εγγυητική δεν θα οδηγήσει σε αποκλεισμό εφόσον δεν προκαλείται σύγχυση.</w:t>
      </w:r>
    </w:p>
    <w:p w14:paraId="706557A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AE1BC5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14:paraId="4103923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10C8FB6" w14:textId="78DBEDEE" w:rsidR="00825DC6" w:rsidRPr="009325BE" w:rsidRDefault="00825DC6" w:rsidP="00825DC6">
      <w:pPr>
        <w:suppressAutoHyphens/>
        <w:jc w:val="both"/>
        <w:rPr>
          <w:rFonts w:asciiTheme="minorHAnsi" w:eastAsia="Times New Roman" w:hAnsiTheme="minorHAnsi" w:cstheme="minorHAnsi"/>
          <w:sz w:val="22"/>
          <w:szCs w:val="22"/>
          <w:u w:val="single"/>
          <w:lang w:val="el-GR" w:eastAsia="ar-SA"/>
        </w:rPr>
      </w:pPr>
      <w:r w:rsidRPr="009325BE">
        <w:rPr>
          <w:rFonts w:asciiTheme="minorHAnsi" w:eastAsia="Times New Roman" w:hAnsiTheme="minorHAnsi" w:cstheme="minorHAnsi"/>
          <w:sz w:val="22"/>
          <w:szCs w:val="22"/>
          <w:u w:val="single"/>
          <w:lang w:val="el-GR" w:eastAsia="ar-SA"/>
        </w:rPr>
        <w:t xml:space="preserve">9.1.  </w:t>
      </w:r>
      <w:r w:rsidR="00815007" w:rsidRPr="009325BE">
        <w:rPr>
          <w:rFonts w:asciiTheme="minorHAnsi" w:hAnsiTheme="minorHAnsi" w:cstheme="minorHAnsi"/>
          <w:sz w:val="22"/>
          <w:szCs w:val="22"/>
          <w:u w:val="single"/>
          <w:lang w:val="el-GR"/>
        </w:rPr>
        <w:t>Εγγυητική Επιστολή Συμμετοχής</w:t>
      </w:r>
      <w:r w:rsidRPr="009325BE">
        <w:rPr>
          <w:rFonts w:asciiTheme="minorHAnsi" w:eastAsia="Times New Roman" w:hAnsiTheme="minorHAnsi" w:cstheme="minorHAnsi"/>
          <w:sz w:val="22"/>
          <w:szCs w:val="22"/>
          <w:u w:val="single"/>
          <w:lang w:val="el-GR" w:eastAsia="ar-SA"/>
        </w:rPr>
        <w:t>.</w:t>
      </w:r>
    </w:p>
    <w:p w14:paraId="19F2032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46F8DF6" w14:textId="79418449"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Για την έγκυρη συμμετοχή στον διαγωνισμό κατατίθενται από τους διαγωνιζόμενους, εγγυητική επιστολή συμμετοχής, που ανέρχονται στο ποσό </w:t>
      </w:r>
      <w:r w:rsidRPr="009C6E74">
        <w:rPr>
          <w:rFonts w:asciiTheme="minorHAnsi" w:eastAsia="Times New Roman" w:hAnsiTheme="minorHAnsi" w:cstheme="minorHAnsi"/>
          <w:sz w:val="22"/>
          <w:szCs w:val="22"/>
          <w:lang w:val="el-GR" w:eastAsia="ar-SA"/>
        </w:rPr>
        <w:t xml:space="preserve">των  </w:t>
      </w:r>
      <w:r w:rsidR="005A17FC">
        <w:rPr>
          <w:rFonts w:asciiTheme="minorHAnsi" w:eastAsia="Times New Roman" w:hAnsiTheme="minorHAnsi" w:cstheme="minorHAnsi"/>
          <w:b/>
          <w:sz w:val="22"/>
          <w:szCs w:val="22"/>
          <w:lang w:val="el-GR" w:eastAsia="ar-SA"/>
        </w:rPr>
        <w:t>2</w:t>
      </w:r>
      <w:r w:rsidR="00AB06B1" w:rsidRPr="009C6E74">
        <w:rPr>
          <w:rFonts w:asciiTheme="minorHAnsi" w:eastAsia="Times New Roman" w:hAnsiTheme="minorHAnsi" w:cstheme="minorHAnsi"/>
          <w:b/>
          <w:sz w:val="22"/>
          <w:szCs w:val="22"/>
          <w:lang w:val="el-GR" w:eastAsia="ar-SA"/>
        </w:rPr>
        <w:t>.</w:t>
      </w:r>
      <w:r w:rsidR="005A17FC">
        <w:rPr>
          <w:rFonts w:asciiTheme="minorHAnsi" w:eastAsia="Times New Roman" w:hAnsiTheme="minorHAnsi" w:cstheme="minorHAnsi"/>
          <w:b/>
          <w:sz w:val="22"/>
          <w:szCs w:val="22"/>
          <w:lang w:val="el-GR" w:eastAsia="ar-SA"/>
        </w:rPr>
        <w:t>6</w:t>
      </w:r>
      <w:r w:rsidR="00AB06B1" w:rsidRPr="009C6E74">
        <w:rPr>
          <w:rFonts w:asciiTheme="minorHAnsi" w:eastAsia="Times New Roman" w:hAnsiTheme="minorHAnsi" w:cstheme="minorHAnsi"/>
          <w:b/>
          <w:sz w:val="22"/>
          <w:szCs w:val="22"/>
          <w:lang w:val="el-GR" w:eastAsia="ar-SA"/>
        </w:rPr>
        <w:t xml:space="preserve">00,00 </w:t>
      </w:r>
      <w:r w:rsidRPr="009C6E74">
        <w:rPr>
          <w:rFonts w:asciiTheme="minorHAnsi" w:eastAsia="Times New Roman" w:hAnsiTheme="minorHAnsi" w:cstheme="minorHAnsi"/>
          <w:b/>
          <w:sz w:val="22"/>
          <w:szCs w:val="22"/>
          <w:lang w:val="el-GR" w:eastAsia="ar-SA"/>
        </w:rPr>
        <w:t>Ευρώ</w:t>
      </w:r>
      <w:r w:rsidRPr="009C6E74">
        <w:rPr>
          <w:rFonts w:asciiTheme="minorHAnsi" w:eastAsia="Times New Roman" w:hAnsiTheme="minorHAnsi" w:cstheme="minorHAnsi"/>
          <w:sz w:val="22"/>
          <w:szCs w:val="22"/>
          <w:lang w:val="el-GR" w:eastAsia="ar-SA"/>
        </w:rPr>
        <w:t>.</w:t>
      </w:r>
      <w:r w:rsidRPr="009C6E74">
        <w:rPr>
          <w:rFonts w:asciiTheme="minorHAnsi" w:eastAsia="Times New Roman" w:hAnsiTheme="minorHAnsi" w:cstheme="minorHAnsi"/>
          <w:color w:val="FF0000"/>
          <w:sz w:val="22"/>
          <w:szCs w:val="22"/>
          <w:lang w:val="el-GR" w:eastAsia="ar-SA"/>
        </w:rPr>
        <w:t xml:space="preserve"> </w:t>
      </w:r>
      <w:r w:rsidRPr="009C6E74">
        <w:rPr>
          <w:rFonts w:asciiTheme="minorHAnsi" w:eastAsia="Times New Roman" w:hAnsiTheme="minorHAnsi" w:cstheme="minorHAnsi"/>
          <w:sz w:val="22"/>
          <w:szCs w:val="22"/>
          <w:lang w:val="el-GR" w:eastAsia="ar-SA"/>
        </w:rPr>
        <w:t>Οι</w:t>
      </w:r>
      <w:r w:rsidRPr="009325BE">
        <w:rPr>
          <w:rFonts w:asciiTheme="minorHAnsi" w:eastAsia="Times New Roman" w:hAnsiTheme="minorHAnsi" w:cstheme="minorHAnsi"/>
          <w:sz w:val="22"/>
          <w:szCs w:val="22"/>
          <w:lang w:val="el-GR" w:eastAsia="ar-SA"/>
        </w:rPr>
        <w:t xml:space="preserve"> εγγυητικές επιστολές απευθύνονται είτε στην υπηρεσία που διεξάγει τον διαγωνισμό, είτε στον φορέα κατασκευής, είτε στον κύριο του έργου και σε περίπτωση διαγωνιζόμενης κοινοπραξίας πρέπει να είναι κοινές υπέρ όλων των μελών της.  </w:t>
      </w:r>
    </w:p>
    <w:p w14:paraId="76A6094E"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ab/>
      </w:r>
    </w:p>
    <w:p w14:paraId="5ABFE7C0" w14:textId="4EB66758"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w:t>
      </w:r>
      <w:r w:rsidRPr="009C6E74">
        <w:rPr>
          <w:rFonts w:asciiTheme="minorHAnsi" w:eastAsia="Times New Roman" w:hAnsiTheme="minorHAnsi" w:cstheme="minorHAnsi"/>
          <w:sz w:val="22"/>
          <w:szCs w:val="22"/>
          <w:lang w:val="el-GR" w:eastAsia="ar-SA"/>
        </w:rPr>
        <w:t xml:space="preserve">σε </w:t>
      </w:r>
      <w:r w:rsidR="00230D88" w:rsidRPr="009C6E74">
        <w:rPr>
          <w:rFonts w:asciiTheme="minorHAnsi" w:eastAsia="Times New Roman" w:hAnsiTheme="minorHAnsi" w:cstheme="minorHAnsi"/>
          <w:sz w:val="22"/>
          <w:szCs w:val="22"/>
          <w:lang w:val="el-GR" w:eastAsia="ar-SA"/>
        </w:rPr>
        <w:t>τρεις</w:t>
      </w:r>
      <w:r w:rsidRPr="009C6E74">
        <w:rPr>
          <w:rFonts w:asciiTheme="minorHAnsi" w:eastAsia="Times New Roman" w:hAnsiTheme="minorHAnsi" w:cstheme="minorHAnsi"/>
          <w:sz w:val="22"/>
          <w:szCs w:val="22"/>
          <w:lang w:val="el-GR" w:eastAsia="ar-SA"/>
        </w:rPr>
        <w:t xml:space="preserve"> (</w:t>
      </w:r>
      <w:r w:rsidR="00230D88" w:rsidRPr="009C6E74">
        <w:rPr>
          <w:rFonts w:asciiTheme="minorHAnsi" w:eastAsia="Times New Roman" w:hAnsiTheme="minorHAnsi" w:cstheme="minorHAnsi"/>
          <w:sz w:val="22"/>
          <w:szCs w:val="22"/>
          <w:lang w:val="el-GR" w:eastAsia="ar-SA"/>
        </w:rPr>
        <w:t>3</w:t>
      </w:r>
      <w:r w:rsidRPr="009C6E74">
        <w:rPr>
          <w:rFonts w:asciiTheme="minorHAnsi" w:eastAsia="Times New Roman" w:hAnsiTheme="minorHAnsi" w:cstheme="minorHAnsi"/>
          <w:sz w:val="22"/>
          <w:szCs w:val="22"/>
          <w:lang w:val="el-GR" w:eastAsia="ar-SA"/>
        </w:rPr>
        <w:t>) το</w:t>
      </w:r>
      <w:r w:rsidRPr="009325BE">
        <w:rPr>
          <w:rFonts w:asciiTheme="minorHAnsi" w:eastAsia="Times New Roman" w:hAnsiTheme="minorHAnsi" w:cstheme="minorHAnsi"/>
          <w:sz w:val="22"/>
          <w:szCs w:val="22"/>
          <w:lang w:val="el-GR" w:eastAsia="ar-SA"/>
        </w:rPr>
        <w:t xml:space="preserve"> πολύ εργάσιμες ημέρες από τη σχετική ειδοποίηση. Σφάλματα ή ελλείψεις που σχετίζονται με τον τίτλο του έργου ή τον υπέρ ου η εγγύηση δεν οδηγούν σε αποκλεισμό αν δεν γεννάται σύγχυση. </w:t>
      </w:r>
    </w:p>
    <w:p w14:paraId="0F2A98AE"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02FFC3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Οι εγγυητικές επιστολές συμμετοχής δε γίνονται δεκτές, αν έχουν χρόνο ισχύος μικρότερο των έξι (6)  μηνών, από την ημερομηνία δημοπράτησης.</w:t>
      </w:r>
    </w:p>
    <w:p w14:paraId="7BEB9BE0"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 </w:t>
      </w:r>
    </w:p>
    <w:p w14:paraId="18C7CEB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4533E4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Η εγγύηση συμμετοχής επιστρέφεται στον ανάδοχο με την προσκόμιση της εγγύησης καλής εκτέλεσης και Η Εγγυητική Επιστολή Συμμετοχής θα επιστραφεί: </w:t>
      </w:r>
    </w:p>
    <w:p w14:paraId="488992F8" w14:textId="77777777" w:rsidR="00825DC6" w:rsidRPr="009325BE" w:rsidRDefault="00825DC6" w:rsidP="00825DC6">
      <w:pPr>
        <w:suppressAutoHyphens/>
        <w:ind w:left="284" w:hanging="284"/>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(α) στον Ανάδοχο με την προσκόμιση της Εγγυητικής Επιστολής Καλής Εκτέλεσης και την υπογραφή της σύμβασης, </w:t>
      </w:r>
    </w:p>
    <w:p w14:paraId="60D8181F" w14:textId="77777777" w:rsidR="00825DC6" w:rsidRPr="009325BE" w:rsidRDefault="00825DC6" w:rsidP="00825DC6">
      <w:pPr>
        <w:suppressAutoHyphens/>
        <w:ind w:left="284" w:hanging="284"/>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lastRenderedPageBreak/>
        <w:t>(β) στους Υποψήφιους εντός πέντε (5) εργασίμων ημερών από την ολοκλήρωση του Διαγωνισμού, ήτοι μετά την υπογραφή της σύμβασης.</w:t>
      </w:r>
    </w:p>
    <w:p w14:paraId="5D2249E8"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077A31A9" w14:textId="463170F1" w:rsidR="00825DC6" w:rsidRPr="009325BE" w:rsidRDefault="00825DC6" w:rsidP="00825DC6">
      <w:pPr>
        <w:suppressAutoHyphens/>
        <w:jc w:val="both"/>
        <w:rPr>
          <w:rFonts w:asciiTheme="minorHAnsi" w:eastAsia="Times New Roman" w:hAnsiTheme="minorHAnsi" w:cstheme="minorHAnsi"/>
          <w:sz w:val="22"/>
          <w:szCs w:val="22"/>
          <w:u w:val="single"/>
          <w:lang w:val="el-GR" w:eastAsia="ar-SA"/>
        </w:rPr>
      </w:pPr>
      <w:r w:rsidRPr="009325BE">
        <w:rPr>
          <w:rFonts w:asciiTheme="minorHAnsi" w:eastAsia="Times New Roman" w:hAnsiTheme="minorHAnsi" w:cstheme="minorHAnsi"/>
          <w:sz w:val="22"/>
          <w:szCs w:val="22"/>
          <w:u w:val="single"/>
          <w:lang w:val="el-GR" w:eastAsia="ar-SA"/>
        </w:rPr>
        <w:t xml:space="preserve">9.2.  </w:t>
      </w:r>
      <w:r w:rsidR="00815007" w:rsidRPr="009325BE">
        <w:rPr>
          <w:rFonts w:asciiTheme="minorHAnsi" w:hAnsiTheme="minorHAnsi" w:cstheme="minorHAnsi"/>
          <w:sz w:val="22"/>
          <w:szCs w:val="22"/>
          <w:u w:val="single"/>
          <w:lang w:val="el-GR"/>
        </w:rPr>
        <w:t>Εγγυητική Επιστολή Καλής εκτέλεσης του έργου</w:t>
      </w:r>
      <w:r w:rsidRPr="009325BE">
        <w:rPr>
          <w:rFonts w:asciiTheme="minorHAnsi" w:eastAsia="Times New Roman" w:hAnsiTheme="minorHAnsi" w:cstheme="minorHAnsi"/>
          <w:sz w:val="22"/>
          <w:szCs w:val="22"/>
          <w:u w:val="single"/>
          <w:lang w:val="el-GR" w:eastAsia="ar-SA"/>
        </w:rPr>
        <w:t>.</w:t>
      </w:r>
    </w:p>
    <w:p w14:paraId="75CFD4D7"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D61EA9E" w14:textId="29C4AA0A" w:rsidR="00825DC6" w:rsidRDefault="005A17FC" w:rsidP="00825DC6">
      <w:pPr>
        <w:suppressAutoHyphens/>
        <w:jc w:val="both"/>
        <w:rPr>
          <w:rFonts w:asciiTheme="minorHAnsi" w:eastAsia="Times New Roman" w:hAnsiTheme="minorHAnsi" w:cstheme="minorHAnsi"/>
          <w:sz w:val="22"/>
          <w:szCs w:val="22"/>
          <w:lang w:val="el-GR" w:eastAsia="ar-SA"/>
        </w:rPr>
      </w:pPr>
      <w:r w:rsidRPr="005A17FC">
        <w:rPr>
          <w:rFonts w:asciiTheme="minorHAnsi" w:eastAsia="Times New Roman" w:hAnsiTheme="minorHAnsi" w:cstheme="minorHAnsi"/>
          <w:sz w:val="22"/>
          <w:szCs w:val="22"/>
          <w:lang w:val="el-GR" w:eastAsia="ar-SA"/>
        </w:rPr>
        <w:t>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12 μήνες από την Βεβαίωση  Περαίωσης των Εργασιών, με την προϋπόθεση ότι δεν υπάρχουν κακοτεχνίες στο έργο.</w:t>
      </w:r>
    </w:p>
    <w:p w14:paraId="78BC12A1" w14:textId="77777777" w:rsidR="005A17FC" w:rsidRPr="009C6E74" w:rsidRDefault="005A17FC" w:rsidP="00825DC6">
      <w:pPr>
        <w:suppressAutoHyphens/>
        <w:jc w:val="both"/>
        <w:rPr>
          <w:rFonts w:asciiTheme="minorHAnsi" w:eastAsia="Times New Roman" w:hAnsiTheme="minorHAnsi" w:cstheme="minorHAnsi"/>
          <w:sz w:val="22"/>
          <w:szCs w:val="22"/>
          <w:lang w:val="el-GR" w:eastAsia="ar-SA"/>
        </w:rPr>
      </w:pPr>
    </w:p>
    <w:p w14:paraId="40728976" w14:textId="77777777" w:rsidR="00825DC6" w:rsidRPr="009C6E74" w:rsidRDefault="00825DC6" w:rsidP="00825DC6">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Σε περίπτωση αναδόχου κοινοπραξίας, οι εγγυήσεις καλής εκτέλεσης είναι πάντοτε κοινές υπέρ όλων των μελών της.</w:t>
      </w:r>
    </w:p>
    <w:p w14:paraId="5F6A9470" w14:textId="77777777" w:rsidR="00825DC6" w:rsidRPr="009C6E74" w:rsidRDefault="00825DC6" w:rsidP="00E81508">
      <w:pPr>
        <w:pStyle w:val="Heading11"/>
        <w:spacing w:before="0"/>
        <w:rPr>
          <w:rFonts w:asciiTheme="minorHAnsi" w:hAnsiTheme="minorHAnsi" w:cstheme="minorHAnsi"/>
          <w:color w:val="auto"/>
          <w:sz w:val="22"/>
          <w:szCs w:val="22"/>
        </w:rPr>
      </w:pPr>
    </w:p>
    <w:p w14:paraId="16CD8267" w14:textId="71C6BADE" w:rsidR="00825DC6" w:rsidRPr="009C6E74" w:rsidRDefault="00825DC6" w:rsidP="00E81508">
      <w:pPr>
        <w:pStyle w:val="Heading11"/>
        <w:spacing w:before="0"/>
        <w:rPr>
          <w:rFonts w:asciiTheme="minorHAnsi" w:hAnsiTheme="minorHAnsi" w:cstheme="minorHAnsi"/>
          <w:color w:val="auto"/>
          <w:sz w:val="22"/>
          <w:szCs w:val="22"/>
        </w:rPr>
      </w:pPr>
      <w:bookmarkStart w:id="10" w:name="_Toc173308384"/>
      <w:r w:rsidRPr="009C6E74">
        <w:rPr>
          <w:rFonts w:asciiTheme="minorHAnsi" w:hAnsiTheme="minorHAnsi" w:cstheme="minorHAnsi"/>
          <w:color w:val="auto"/>
          <w:sz w:val="22"/>
          <w:szCs w:val="22"/>
        </w:rPr>
        <w:t>Άρθρο 10:</w:t>
      </w:r>
      <w:r w:rsidR="005C500C" w:rsidRPr="009C6E74">
        <w:rPr>
          <w:rFonts w:asciiTheme="minorHAnsi" w:hAnsiTheme="minorHAnsi" w:cstheme="minorHAnsi"/>
          <w:color w:val="auto"/>
          <w:sz w:val="22"/>
          <w:szCs w:val="22"/>
        </w:rPr>
        <w:t xml:space="preserve"> </w:t>
      </w:r>
      <w:r w:rsidRPr="009C6E74">
        <w:rPr>
          <w:rFonts w:asciiTheme="minorHAnsi" w:hAnsiTheme="minorHAnsi" w:cstheme="minorHAnsi"/>
          <w:color w:val="auto"/>
          <w:sz w:val="22"/>
          <w:szCs w:val="22"/>
        </w:rPr>
        <w:t>Δικαιούμενοι συμμετοχής στο διαγωνισμό.</w:t>
      </w:r>
      <w:bookmarkEnd w:id="10"/>
    </w:p>
    <w:p w14:paraId="65106A9B" w14:textId="77777777" w:rsidR="00825DC6" w:rsidRPr="009C6E74" w:rsidRDefault="00825DC6" w:rsidP="00825DC6">
      <w:pPr>
        <w:suppressAutoHyphens/>
        <w:jc w:val="both"/>
        <w:rPr>
          <w:rFonts w:asciiTheme="minorHAnsi" w:eastAsia="Times New Roman" w:hAnsiTheme="minorHAnsi" w:cstheme="minorHAnsi"/>
          <w:sz w:val="22"/>
          <w:szCs w:val="22"/>
          <w:lang w:val="el-GR" w:eastAsia="ar-SA"/>
        </w:rPr>
      </w:pPr>
    </w:p>
    <w:p w14:paraId="49659CDB" w14:textId="2412FB8F" w:rsidR="006E16F2" w:rsidRPr="009C6E74" w:rsidRDefault="00825DC6" w:rsidP="00AB06B1">
      <w:pPr>
        <w:pStyle w:val="ListParagraph"/>
        <w:numPr>
          <w:ilvl w:val="0"/>
          <w:numId w:val="16"/>
        </w:numPr>
        <w:suppressAutoHyphens/>
        <w:jc w:val="both"/>
        <w:rPr>
          <w:rFonts w:asciiTheme="minorHAnsi" w:eastAsia="Times New Roman" w:hAnsiTheme="minorHAnsi" w:cstheme="minorHAnsi"/>
          <w:b/>
          <w:sz w:val="22"/>
          <w:szCs w:val="22"/>
          <w:lang w:val="el-GR" w:eastAsia="ar-SA"/>
        </w:rPr>
      </w:pPr>
      <w:r w:rsidRPr="009C6E74">
        <w:rPr>
          <w:rFonts w:asciiTheme="minorHAnsi" w:eastAsia="Times New Roman" w:hAnsiTheme="minorHAnsi" w:cstheme="minorHAnsi"/>
          <w:sz w:val="22"/>
          <w:szCs w:val="22"/>
          <w:lang w:val="el-GR" w:eastAsia="ar-SA"/>
        </w:rPr>
        <w:t xml:space="preserve">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w:t>
      </w:r>
      <w:r w:rsidRPr="009C6E74">
        <w:rPr>
          <w:rFonts w:asciiTheme="minorHAnsi" w:eastAsia="Times New Roman" w:hAnsiTheme="minorHAnsi" w:cstheme="minorHAnsi"/>
          <w:b/>
          <w:sz w:val="22"/>
          <w:szCs w:val="22"/>
          <w:lang w:val="el-GR" w:eastAsia="ar-SA"/>
        </w:rPr>
        <w:t xml:space="preserve">1η τάξη και άνω για έργα κατηγορίας </w:t>
      </w:r>
      <w:r w:rsidR="005A17FC">
        <w:rPr>
          <w:rFonts w:asciiTheme="minorHAnsi" w:eastAsia="Times New Roman" w:hAnsiTheme="minorHAnsi" w:cstheme="minorHAnsi"/>
          <w:b/>
          <w:sz w:val="22"/>
          <w:szCs w:val="22"/>
          <w:lang w:val="el-GR" w:eastAsia="ar-SA"/>
        </w:rPr>
        <w:t>ΟΙΚΟΔΟΜΙΚΑ</w:t>
      </w:r>
      <w:r w:rsidRPr="009C6E74">
        <w:rPr>
          <w:rFonts w:asciiTheme="minorHAnsi" w:eastAsia="Times New Roman" w:hAnsiTheme="minorHAnsi" w:cstheme="minorHAnsi"/>
          <w:b/>
          <w:sz w:val="22"/>
          <w:szCs w:val="22"/>
          <w:lang w:val="el-GR" w:eastAsia="ar-SA"/>
        </w:rPr>
        <w:t>.</w:t>
      </w:r>
    </w:p>
    <w:p w14:paraId="6D3AD8BF" w14:textId="7FBB9E89" w:rsidR="00AB06B1" w:rsidRPr="009C6E74" w:rsidRDefault="00AB06B1" w:rsidP="003C61BE">
      <w:pPr>
        <w:pStyle w:val="ListParagraph"/>
        <w:numPr>
          <w:ilvl w:val="0"/>
          <w:numId w:val="16"/>
        </w:numPr>
        <w:suppressAutoHyphens/>
        <w:spacing w:line="276" w:lineRule="auto"/>
        <w:jc w:val="both"/>
        <w:rPr>
          <w:rFonts w:asciiTheme="minorHAnsi" w:eastAsia="Times New Roman" w:hAnsiTheme="minorHAnsi" w:cstheme="minorHAnsi"/>
          <w:b/>
          <w:sz w:val="22"/>
          <w:szCs w:val="22"/>
          <w:lang w:val="el-GR" w:eastAsia="ar-SA"/>
        </w:rPr>
      </w:pPr>
      <w:r w:rsidRPr="009C6E74">
        <w:rPr>
          <w:rFonts w:asciiTheme="minorHAnsi" w:hAnsiTheme="minorHAnsi" w:cstheme="minorHAnsi"/>
          <w:sz w:val="22"/>
          <w:szCs w:val="22"/>
          <w:lang w:val="el-GR"/>
        </w:rPr>
        <w:t>Σε περίπτωση κατασκευαστικών εταιρειών που δεν διαθέτουν τα παραπάνω πτυχία (</w:t>
      </w:r>
      <w:r w:rsidR="003C61BE" w:rsidRPr="009C6E74">
        <w:rPr>
          <w:rFonts w:asciiTheme="minorHAnsi" w:hAnsiTheme="minorHAnsi" w:cstheme="minorHAnsi"/>
          <w:sz w:val="22"/>
          <w:szCs w:val="22"/>
          <w:lang w:val="el-GR"/>
        </w:rPr>
        <w:t>1</w:t>
      </w:r>
      <w:r w:rsidRPr="009C6E74">
        <w:rPr>
          <w:rFonts w:asciiTheme="minorHAnsi" w:hAnsiTheme="minorHAnsi" w:cstheme="minorHAnsi"/>
          <w:sz w:val="22"/>
          <w:szCs w:val="22"/>
          <w:lang w:val="el-GR"/>
        </w:rPr>
        <w:t>η και άνω για έργα κατηγορίας</w:t>
      </w:r>
      <w:r w:rsidR="005A17FC">
        <w:rPr>
          <w:rFonts w:asciiTheme="minorHAnsi" w:hAnsiTheme="minorHAnsi" w:cstheme="minorHAnsi"/>
          <w:sz w:val="22"/>
          <w:szCs w:val="22"/>
          <w:lang w:val="el-GR"/>
        </w:rPr>
        <w:t xml:space="preserve"> Οικοδομικά</w:t>
      </w:r>
      <w:r w:rsidRPr="009C6E74">
        <w:rPr>
          <w:rFonts w:asciiTheme="minorHAnsi" w:hAnsiTheme="minorHAnsi" w:cstheme="minorHAnsi"/>
          <w:sz w:val="22"/>
          <w:szCs w:val="22"/>
          <w:lang w:val="el-GR"/>
        </w:rPr>
        <w:t xml:space="preserve">),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μεγαλύτερο από </w:t>
      </w:r>
      <w:r w:rsidR="003C61BE" w:rsidRPr="009C6E74">
        <w:rPr>
          <w:rFonts w:asciiTheme="minorHAnsi" w:hAnsiTheme="minorHAnsi" w:cstheme="minorHAnsi"/>
          <w:b/>
          <w:bCs/>
          <w:sz w:val="22"/>
          <w:szCs w:val="22"/>
          <w:lang w:val="el-GR"/>
        </w:rPr>
        <w:t>1</w:t>
      </w:r>
      <w:r w:rsidR="005A17FC">
        <w:rPr>
          <w:rFonts w:asciiTheme="minorHAnsi" w:hAnsiTheme="minorHAnsi" w:cstheme="minorHAnsi"/>
          <w:b/>
          <w:bCs/>
          <w:sz w:val="22"/>
          <w:szCs w:val="22"/>
          <w:lang w:val="el-GR"/>
        </w:rPr>
        <w:t>5</w:t>
      </w:r>
      <w:r w:rsidRPr="009C6E74">
        <w:rPr>
          <w:rFonts w:asciiTheme="minorHAnsi" w:hAnsiTheme="minorHAnsi" w:cstheme="minorHAnsi"/>
          <w:b/>
          <w:bCs/>
          <w:sz w:val="22"/>
          <w:szCs w:val="22"/>
          <w:lang w:val="el-GR"/>
        </w:rPr>
        <w:t xml:space="preserve">0.000,00 € </w:t>
      </w:r>
      <w:r w:rsidRPr="009C6E74">
        <w:rPr>
          <w:rFonts w:asciiTheme="minorHAnsi" w:hAnsiTheme="minorHAnsi" w:cstheme="minorHAnsi"/>
          <w:sz w:val="22"/>
          <w:szCs w:val="22"/>
          <w:lang w:val="el-GR"/>
        </w:rPr>
        <w:t xml:space="preserve">στον </w:t>
      </w:r>
      <w:r w:rsidRPr="009C6E74">
        <w:rPr>
          <w:rFonts w:asciiTheme="minorHAnsi" w:hAnsiTheme="minorHAnsi" w:cstheme="minorHAnsi"/>
          <w:sz w:val="22"/>
          <w:szCs w:val="22"/>
          <w:u w:val="single"/>
          <w:lang w:val="el-GR"/>
        </w:rPr>
        <w:t>τομέα των κατασκευών παρόμοιων έργων</w:t>
      </w:r>
      <w:r w:rsidRPr="009C6E74">
        <w:rPr>
          <w:rFonts w:asciiTheme="minorHAnsi" w:hAnsiTheme="minorHAnsi" w:cstheme="minorHAnsi"/>
          <w:sz w:val="22"/>
          <w:szCs w:val="22"/>
          <w:lang w:val="el-GR"/>
        </w:rPr>
        <w:t xml:space="preserve"> σε κάθε έτος στις τρεις τελευταίες οικονομικές χρήσεις (202</w:t>
      </w:r>
      <w:r w:rsidR="003C61BE" w:rsidRPr="009C6E74">
        <w:rPr>
          <w:rFonts w:asciiTheme="minorHAnsi" w:hAnsiTheme="minorHAnsi" w:cstheme="minorHAnsi"/>
          <w:sz w:val="22"/>
          <w:szCs w:val="22"/>
          <w:lang w:val="el-GR"/>
        </w:rPr>
        <w:t>1</w:t>
      </w:r>
      <w:r w:rsidRPr="009C6E74">
        <w:rPr>
          <w:rFonts w:asciiTheme="minorHAnsi" w:hAnsiTheme="minorHAnsi" w:cstheme="minorHAnsi"/>
          <w:sz w:val="22"/>
          <w:szCs w:val="22"/>
          <w:lang w:val="el-GR"/>
        </w:rPr>
        <w:t>-202</w:t>
      </w:r>
      <w:r w:rsidR="003C61BE" w:rsidRPr="009C6E74">
        <w:rPr>
          <w:rFonts w:asciiTheme="minorHAnsi" w:hAnsiTheme="minorHAnsi" w:cstheme="minorHAnsi"/>
          <w:sz w:val="22"/>
          <w:szCs w:val="22"/>
          <w:lang w:val="el-GR"/>
        </w:rPr>
        <w:t>2</w:t>
      </w:r>
      <w:r w:rsidRPr="009C6E74">
        <w:rPr>
          <w:rFonts w:asciiTheme="minorHAnsi" w:hAnsiTheme="minorHAnsi" w:cstheme="minorHAnsi"/>
          <w:sz w:val="22"/>
          <w:szCs w:val="22"/>
          <w:lang w:val="el-GR"/>
        </w:rPr>
        <w:t>-202</w:t>
      </w:r>
      <w:r w:rsidR="003C61BE" w:rsidRPr="009C6E74">
        <w:rPr>
          <w:rFonts w:asciiTheme="minorHAnsi" w:hAnsiTheme="minorHAnsi" w:cstheme="minorHAnsi"/>
          <w:sz w:val="22"/>
          <w:szCs w:val="22"/>
          <w:lang w:val="el-GR"/>
        </w:rPr>
        <w:t>3</w:t>
      </w:r>
      <w:r w:rsidRPr="009C6E74">
        <w:rPr>
          <w:rFonts w:asciiTheme="minorHAnsi" w:hAnsiTheme="minorHAnsi" w:cstheme="minorHAnsi"/>
          <w:sz w:val="22"/>
          <w:szCs w:val="22"/>
          <w:lang w:val="el-GR"/>
        </w:rPr>
        <w:t xml:space="preserve">)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w:t>
      </w:r>
      <w:r w:rsidR="005A17FC">
        <w:rPr>
          <w:rFonts w:asciiTheme="minorHAnsi" w:hAnsiTheme="minorHAnsi" w:cstheme="minorHAnsi"/>
          <w:sz w:val="22"/>
          <w:szCs w:val="22"/>
          <w:lang w:val="el-GR"/>
        </w:rPr>
        <w:t>οικοδομικά έργα</w:t>
      </w:r>
      <w:r w:rsidRPr="009C6E74">
        <w:rPr>
          <w:rFonts w:asciiTheme="minorHAnsi" w:hAnsiTheme="minorHAnsi" w:cstheme="minorHAnsi"/>
          <w:sz w:val="22"/>
          <w:szCs w:val="22"/>
          <w:lang w:val="el-GR"/>
        </w:rPr>
        <w:t>. Επίσης, πρέπει ο Διαγωνιζόμενος να προσκομίσει κατάλογο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p>
    <w:p w14:paraId="2661392D" w14:textId="6742E255" w:rsidR="009C6E74" w:rsidRPr="00BF2ADC" w:rsidRDefault="009C6E74" w:rsidP="009C6E74">
      <w:pPr>
        <w:pStyle w:val="ListParagraph"/>
        <w:suppressAutoHyphens/>
        <w:spacing w:line="276" w:lineRule="auto"/>
        <w:ind w:left="780"/>
        <w:jc w:val="both"/>
        <w:rPr>
          <w:rFonts w:asciiTheme="minorHAnsi" w:eastAsia="Times New Roman" w:hAnsiTheme="minorHAnsi" w:cstheme="minorHAnsi"/>
          <w:sz w:val="22"/>
          <w:szCs w:val="22"/>
          <w:lang w:val="el-GR" w:eastAsia="ar-SA"/>
        </w:rPr>
      </w:pPr>
      <w:r w:rsidRPr="00BF2ADC">
        <w:rPr>
          <w:rFonts w:asciiTheme="minorHAnsi" w:eastAsia="Times New Roman" w:hAnsiTheme="minorHAnsi" w:cstheme="minorHAnsi"/>
          <w:sz w:val="22"/>
          <w:szCs w:val="22"/>
          <w:lang w:val="el-GR" w:eastAsia="ar-SA"/>
        </w:rPr>
        <w:t>Σημειώνεται ότι σε περίπτωση που ένα νομικό πρόσωπο δεν έχει δημοσιευμένες οικονομικές καταστάσεις για το έτος 2023, τότε μπορεί να υποβάλλει τον οικονομικό απολογισμό του 2023, συνοδευόμενο από υπεύθυνη δήλωση του νόμιμου εκπροσώπου, που να βεβαιώνει την ακρίβεια των οικονομικές πληροφορίες που υποβάλλονται στον ΟΛΠ Α.Ε</w:t>
      </w:r>
    </w:p>
    <w:p w14:paraId="60733FA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05E492E" w14:textId="12327C89" w:rsidR="00825DC6" w:rsidRPr="009325BE" w:rsidRDefault="00825DC6" w:rsidP="00E81508">
      <w:pPr>
        <w:pStyle w:val="Heading11"/>
        <w:spacing w:before="0"/>
        <w:rPr>
          <w:rFonts w:asciiTheme="minorHAnsi" w:hAnsiTheme="minorHAnsi" w:cstheme="minorHAnsi"/>
          <w:color w:val="auto"/>
          <w:sz w:val="22"/>
          <w:szCs w:val="22"/>
        </w:rPr>
      </w:pPr>
      <w:bookmarkStart w:id="11" w:name="_Toc173308385"/>
      <w:r w:rsidRPr="009325BE">
        <w:rPr>
          <w:rFonts w:asciiTheme="minorHAnsi" w:hAnsiTheme="minorHAnsi" w:cstheme="minorHAnsi"/>
          <w:color w:val="auto"/>
          <w:sz w:val="22"/>
          <w:szCs w:val="22"/>
        </w:rPr>
        <w:t>Άρθρο 11:</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Περιεχόμενο Φακέλου Προσφοράς.</w:t>
      </w:r>
      <w:bookmarkEnd w:id="11"/>
    </w:p>
    <w:p w14:paraId="7C2A3D2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B79F4E2"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Ο φάκελος προσφοράς (προσφορά) των διαγωνιζομένων περιλαμβάνει, φάκελο δικαιολογητικών συμμετοχής και σφραγισμένο φάκελο Οικονομικής Προσφοράς και θα περιλαμβάνει:</w:t>
      </w:r>
    </w:p>
    <w:p w14:paraId="10B486F4"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40F5C8A" w14:textId="77777777" w:rsidR="005A17FC"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b/>
          <w:sz w:val="22"/>
          <w:szCs w:val="22"/>
          <w:lang w:val="el-GR" w:eastAsia="ar-SA"/>
        </w:rPr>
        <w:t xml:space="preserve">Α.  </w:t>
      </w:r>
      <w:r w:rsidRPr="009C6E74">
        <w:rPr>
          <w:rFonts w:asciiTheme="minorHAnsi" w:eastAsia="Times New Roman" w:hAnsiTheme="minorHAnsi" w:cstheme="minorHAnsi"/>
          <w:b/>
          <w:sz w:val="22"/>
          <w:szCs w:val="22"/>
          <w:lang w:val="el-GR" w:eastAsia="ar-SA"/>
        </w:rPr>
        <w:t>Απλό φωτοαντίγραφο</w:t>
      </w:r>
      <w:r w:rsidRPr="009C6E74">
        <w:rPr>
          <w:rFonts w:asciiTheme="minorHAnsi" w:eastAsia="Times New Roman" w:hAnsiTheme="minorHAnsi" w:cstheme="minorHAnsi"/>
          <w:sz w:val="22"/>
          <w:szCs w:val="22"/>
          <w:lang w:val="el-GR" w:eastAsia="ar-SA"/>
        </w:rPr>
        <w:t xml:space="preserve"> του πιστοποιητικού εγγραφής στο Μ.Ε.Ε.Π.</w:t>
      </w:r>
    </w:p>
    <w:p w14:paraId="78A9F410" w14:textId="01D50437" w:rsidR="00825DC6" w:rsidRPr="009C6E74" w:rsidRDefault="00056E23" w:rsidP="00825DC6">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 xml:space="preserve"> </w:t>
      </w:r>
      <w:r w:rsidRPr="005A17FC">
        <w:rPr>
          <w:rFonts w:asciiTheme="minorHAnsi" w:eastAsia="Times New Roman" w:hAnsiTheme="minorHAnsi" w:cstheme="minorHAnsi"/>
          <w:b/>
          <w:sz w:val="22"/>
          <w:szCs w:val="22"/>
          <w:lang w:val="el-GR" w:eastAsia="ar-SA"/>
        </w:rPr>
        <w:t>ή</w:t>
      </w:r>
    </w:p>
    <w:p w14:paraId="11A2DD6D" w14:textId="380D8D65" w:rsidR="00056E23" w:rsidRPr="009325BE" w:rsidRDefault="00056E23" w:rsidP="00825DC6">
      <w:pPr>
        <w:suppressAutoHyphens/>
        <w:jc w:val="both"/>
        <w:rPr>
          <w:rFonts w:asciiTheme="minorHAnsi" w:eastAsia="Times New Roman" w:hAnsiTheme="minorHAnsi" w:cstheme="minorHAnsi"/>
          <w:sz w:val="22"/>
          <w:szCs w:val="22"/>
          <w:lang w:val="el-GR" w:eastAsia="ar-SA"/>
        </w:rPr>
      </w:pPr>
      <w:r w:rsidRPr="009C6E74">
        <w:rPr>
          <w:rFonts w:asciiTheme="minorHAnsi" w:eastAsia="Times New Roman" w:hAnsiTheme="minorHAnsi" w:cstheme="minorHAnsi"/>
          <w:sz w:val="22"/>
          <w:szCs w:val="22"/>
          <w:lang w:val="el-GR" w:eastAsia="ar-SA"/>
        </w:rPr>
        <w:t xml:space="preserve">Τις δημοσιευμένες οικονομικές καταστάσεις (για εταιρείες) ή τις δηλώσεις Ε3 (για φυσικά πρόσωπα) και κατάλογο παρόμοιων έργων, ο οποίος θα συνοδεύεται από στοιχεία του </w:t>
      </w:r>
      <w:proofErr w:type="spellStart"/>
      <w:r w:rsidRPr="009C6E74">
        <w:rPr>
          <w:rFonts w:asciiTheme="minorHAnsi" w:eastAsia="Times New Roman" w:hAnsiTheme="minorHAnsi" w:cstheme="minorHAnsi"/>
          <w:sz w:val="22"/>
          <w:szCs w:val="22"/>
          <w:lang w:val="el-GR" w:eastAsia="ar-SA"/>
        </w:rPr>
        <w:t>αρ</w:t>
      </w:r>
      <w:proofErr w:type="spellEnd"/>
      <w:r w:rsidRPr="009C6E74">
        <w:rPr>
          <w:rFonts w:asciiTheme="minorHAnsi" w:eastAsia="Times New Roman" w:hAnsiTheme="minorHAnsi" w:cstheme="minorHAnsi"/>
          <w:sz w:val="22"/>
          <w:szCs w:val="22"/>
          <w:lang w:val="el-GR" w:eastAsia="ar-SA"/>
        </w:rPr>
        <w:t>. 10, παρ.2.</w:t>
      </w:r>
    </w:p>
    <w:p w14:paraId="2B04F73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88C8D9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b/>
          <w:sz w:val="22"/>
          <w:szCs w:val="22"/>
          <w:lang w:val="el-GR" w:eastAsia="ar-SA"/>
        </w:rPr>
        <w:t>Β. Εγγυητική επιστολή</w:t>
      </w:r>
      <w:r w:rsidRPr="009325BE">
        <w:rPr>
          <w:rFonts w:asciiTheme="minorHAnsi" w:eastAsia="Times New Roman" w:hAnsiTheme="minorHAnsi" w:cstheme="minorHAnsi"/>
          <w:sz w:val="22"/>
          <w:szCs w:val="22"/>
          <w:lang w:val="el-GR" w:eastAsia="ar-SA"/>
        </w:rPr>
        <w:t xml:space="preserve"> συμμετοχής συμφώνα με το  άρθρο 9.1 της παρούσης.</w:t>
      </w:r>
    </w:p>
    <w:p w14:paraId="43208B7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292EAEF" w14:textId="6F6ED83D"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b/>
          <w:sz w:val="22"/>
          <w:szCs w:val="22"/>
          <w:lang w:val="el-GR" w:eastAsia="ar-SA"/>
        </w:rPr>
        <w:lastRenderedPageBreak/>
        <w:t>Γ. Υπεύθυνη Δήλωση</w:t>
      </w:r>
      <w:r w:rsidRPr="009325BE">
        <w:rPr>
          <w:rFonts w:asciiTheme="minorHAnsi" w:eastAsia="Times New Roman" w:hAnsiTheme="minorHAnsi" w:cstheme="minorHAnsi"/>
          <w:sz w:val="22"/>
          <w:szCs w:val="22"/>
          <w:lang w:val="el-GR" w:eastAsia="ar-SA"/>
        </w:rPr>
        <w:t xml:space="preserve">, του κατά περίπτωση νόμιμου εκπροσώπου του υποβάλλοντος την προσφορά, στην οποία: </w:t>
      </w:r>
    </w:p>
    <w:p w14:paraId="694BAE1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76264FA" w14:textId="77777777" w:rsidR="00825DC6" w:rsidRPr="009325BE" w:rsidRDefault="00825DC6" w:rsidP="00C70BD0">
      <w:pPr>
        <w:numPr>
          <w:ilvl w:val="0"/>
          <w:numId w:val="4"/>
        </w:numPr>
        <w:suppressAutoHyphens/>
        <w:ind w:left="709"/>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Να αναγράφονται τα στοιχεία του διαγωνισμού. </w:t>
      </w:r>
    </w:p>
    <w:p w14:paraId="34C87C46"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0A545EC7" w14:textId="77777777" w:rsidR="00825DC6" w:rsidRPr="009325BE" w:rsidRDefault="00825DC6" w:rsidP="00C70BD0">
      <w:pPr>
        <w:numPr>
          <w:ilvl w:val="0"/>
          <w:numId w:val="4"/>
        </w:numPr>
        <w:suppressAutoHyphens/>
        <w:ind w:left="709"/>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Να αναφέρεται ότι μέχρι και την ημέρα υποβολής της προσφοράς: </w:t>
      </w:r>
    </w:p>
    <w:p w14:paraId="61C4A77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05A9D9C"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  ο υποψήφιος ανάδοχος είναι φορολογικά και ασφαλιστικά ενήμερος ως προς τις υποχρεώσεις του. </w:t>
      </w:r>
    </w:p>
    <w:p w14:paraId="3F5D47C8"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897A2E3" w14:textId="05DBF840"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w:t>
      </w:r>
      <w:r w:rsidR="002918B4" w:rsidRPr="009325BE">
        <w:rPr>
          <w:rFonts w:asciiTheme="minorHAnsi" w:eastAsia="Times New Roman" w:hAnsiTheme="minorHAnsi" w:cstheme="minorHAnsi"/>
          <w:sz w:val="22"/>
          <w:szCs w:val="22"/>
          <w:lang w:val="el-GR" w:eastAsia="ar-SA"/>
        </w:rPr>
        <w:t>ε</w:t>
      </w:r>
      <w:r w:rsidRPr="009325BE">
        <w:rPr>
          <w:rFonts w:asciiTheme="minorHAnsi" w:eastAsia="Times New Roman" w:hAnsiTheme="minorHAnsi" w:cstheme="minorHAnsi"/>
          <w:sz w:val="22"/>
          <w:szCs w:val="22"/>
          <w:lang w:val="el-GR" w:eastAsia="ar-SA"/>
        </w:rPr>
        <w:t>ίες η σχετική δήλωση αφορά στον πρόεδρο και στο διευθύνοντα σύμβουλο της εταιρ</w:t>
      </w:r>
      <w:r w:rsidR="002918B4" w:rsidRPr="009325BE">
        <w:rPr>
          <w:rFonts w:asciiTheme="minorHAnsi" w:eastAsia="Times New Roman" w:hAnsiTheme="minorHAnsi" w:cstheme="minorHAnsi"/>
          <w:sz w:val="22"/>
          <w:szCs w:val="22"/>
          <w:lang w:val="el-GR" w:eastAsia="ar-SA"/>
        </w:rPr>
        <w:t>ε</w:t>
      </w:r>
      <w:r w:rsidRPr="009325BE">
        <w:rPr>
          <w:rFonts w:asciiTheme="minorHAnsi" w:eastAsia="Times New Roman" w:hAnsiTheme="minorHAnsi" w:cstheme="minorHAnsi"/>
          <w:sz w:val="22"/>
          <w:szCs w:val="22"/>
          <w:lang w:val="el-GR" w:eastAsia="ar-SA"/>
        </w:rPr>
        <w:t>ίας, ενώ για τα λοιπών τύπων νομικά πρόσωπα αφορά στον/</w:t>
      </w:r>
      <w:proofErr w:type="spellStart"/>
      <w:r w:rsidRPr="009325BE">
        <w:rPr>
          <w:rFonts w:asciiTheme="minorHAnsi" w:eastAsia="Times New Roman" w:hAnsiTheme="minorHAnsi" w:cstheme="minorHAnsi"/>
          <w:sz w:val="22"/>
          <w:szCs w:val="22"/>
          <w:lang w:val="el-GR" w:eastAsia="ar-SA"/>
        </w:rPr>
        <w:t>ους</w:t>
      </w:r>
      <w:proofErr w:type="spellEnd"/>
      <w:r w:rsidRPr="009325BE">
        <w:rPr>
          <w:rFonts w:asciiTheme="minorHAnsi" w:eastAsia="Times New Roman" w:hAnsiTheme="minorHAnsi" w:cstheme="minorHAnsi"/>
          <w:sz w:val="22"/>
          <w:szCs w:val="22"/>
          <w:lang w:val="el-GR" w:eastAsia="ar-SA"/>
        </w:rPr>
        <w:t xml:space="preserve"> διαχειριστές ή τον/</w:t>
      </w:r>
      <w:proofErr w:type="spellStart"/>
      <w:r w:rsidRPr="009325BE">
        <w:rPr>
          <w:rFonts w:asciiTheme="minorHAnsi" w:eastAsia="Times New Roman" w:hAnsiTheme="minorHAnsi" w:cstheme="minorHAnsi"/>
          <w:sz w:val="22"/>
          <w:szCs w:val="22"/>
          <w:lang w:val="el-GR" w:eastAsia="ar-SA"/>
        </w:rPr>
        <w:t>ους</w:t>
      </w:r>
      <w:proofErr w:type="spellEnd"/>
      <w:r w:rsidRPr="009325BE">
        <w:rPr>
          <w:rFonts w:asciiTheme="minorHAnsi" w:eastAsia="Times New Roman" w:hAnsiTheme="minorHAnsi" w:cstheme="minorHAnsi"/>
          <w:sz w:val="22"/>
          <w:szCs w:val="22"/>
          <w:lang w:val="el-GR" w:eastAsia="ar-SA"/>
        </w:rPr>
        <w:t xml:space="preserve"> </w:t>
      </w:r>
      <w:proofErr w:type="spellStart"/>
      <w:r w:rsidRPr="009325BE">
        <w:rPr>
          <w:rFonts w:asciiTheme="minorHAnsi" w:eastAsia="Times New Roman" w:hAnsiTheme="minorHAnsi" w:cstheme="minorHAnsi"/>
          <w:sz w:val="22"/>
          <w:szCs w:val="22"/>
          <w:lang w:val="el-GR" w:eastAsia="ar-SA"/>
        </w:rPr>
        <w:t>νομίμους</w:t>
      </w:r>
      <w:proofErr w:type="spellEnd"/>
      <w:r w:rsidRPr="009325BE">
        <w:rPr>
          <w:rFonts w:asciiTheme="minorHAnsi" w:eastAsia="Times New Roman" w:hAnsiTheme="minorHAnsi" w:cstheme="minorHAnsi"/>
          <w:sz w:val="22"/>
          <w:szCs w:val="22"/>
          <w:lang w:val="el-GR" w:eastAsia="ar-SA"/>
        </w:rPr>
        <w:t xml:space="preserve"> εκπροσώπους τους. </w:t>
      </w:r>
    </w:p>
    <w:p w14:paraId="6C50D97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5A642AE" w14:textId="4BA21E8C" w:rsidR="00825DC6"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   ο υποψήφιος ανάδοχος δεν τελεί υπό πτώχευση, εκκαθάριση, παύση εργασιών, αναγκαστική διαχείριση, πτωχευτικό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 </w:t>
      </w:r>
    </w:p>
    <w:p w14:paraId="463E0D9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59C99BF" w14:textId="77777777" w:rsidR="00825DC6" w:rsidRPr="009325BE" w:rsidRDefault="00825DC6" w:rsidP="00C70BD0">
      <w:pPr>
        <w:numPr>
          <w:ilvl w:val="0"/>
          <w:numId w:val="11"/>
        </w:numPr>
        <w:suppressAutoHyphens/>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Να μην έχουν καταδικαστεί αμετάκλητα οι διαχειριστές σε περίπτωση ομόρρυθμων (Ο.Ε.), ετερόρρυθμων (Ε.Ε.), Ιδιωτικών Κεφαλαιουχικών Εταιρειών (ΙΚΕ)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 </w:t>
      </w:r>
    </w:p>
    <w:p w14:paraId="73C31531"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α) </w:t>
      </w:r>
      <w:r w:rsidRPr="009325BE">
        <w:rPr>
          <w:rFonts w:asciiTheme="minorHAnsi" w:eastAsia="Times New Roman" w:hAnsiTheme="minorHAnsi" w:cstheme="minorHAnsi"/>
          <w:sz w:val="22"/>
          <w:szCs w:val="22"/>
          <w:lang w:val="el-GR" w:eastAsia="ar-SA"/>
        </w:rPr>
        <w:tab/>
        <w:t>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w:t>
      </w:r>
    </w:p>
    <w:p w14:paraId="1E10ECB8"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β) </w:t>
      </w:r>
      <w:r w:rsidRPr="009325BE">
        <w:rPr>
          <w:rFonts w:asciiTheme="minorHAnsi" w:eastAsia="Times New Roman" w:hAnsiTheme="minorHAnsi" w:cstheme="minorHAnsi"/>
          <w:sz w:val="22"/>
          <w:szCs w:val="22"/>
          <w:lang w:val="el-GR" w:eastAsia="ar-SA"/>
        </w:rPr>
        <w:tab/>
        <w:t>δωροδοκία, όπως ορίζεται στην παράγραφο 1 του άρθρου 2 της απόφασης-πλαίσιο 2003/568/ΔΕΥ του Συμβουλίου της 22ας Ιουλίου 2003, για την καταπολέμηση της δωροδοκίας στον ιδιωτικό τομέα,</w:t>
      </w:r>
    </w:p>
    <w:p w14:paraId="0A560253"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γ) </w:t>
      </w:r>
      <w:r w:rsidRPr="009325BE">
        <w:rPr>
          <w:rFonts w:asciiTheme="minorHAnsi" w:eastAsia="Times New Roman" w:hAnsiTheme="minorHAnsi" w:cstheme="minorHAnsi"/>
          <w:sz w:val="22"/>
          <w:szCs w:val="22"/>
          <w:lang w:val="el-GR" w:eastAsia="ar-SA"/>
        </w:rPr>
        <w:tab/>
        <w:t>απάτη, κατά την έννοια του άρθρου 1 της σύμβασης σχετικά με την προστασία των οικονομικών συμφερόντων των Ευρωπαϊκών Κοινοτήτων,</w:t>
      </w:r>
    </w:p>
    <w:p w14:paraId="20A3D577"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δ) </w:t>
      </w:r>
      <w:r w:rsidRPr="009325BE">
        <w:rPr>
          <w:rFonts w:asciiTheme="minorHAnsi" w:eastAsia="Times New Roman" w:hAnsiTheme="minorHAnsi" w:cstheme="minorHAnsi"/>
          <w:sz w:val="22"/>
          <w:szCs w:val="22"/>
          <w:lang w:val="el-GR" w:eastAsia="ar-SA"/>
        </w:rPr>
        <w:tab/>
        <w:t>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ή ηθική αυτουργία ή συνέργεια ή απόπειρα διάπραξης εγκλήματος, όπως ορίζονται στο άρθρο 4 αυτής,</w:t>
      </w:r>
    </w:p>
    <w:p w14:paraId="4840E942"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ε) </w:t>
      </w:r>
      <w:r w:rsidRPr="009325BE">
        <w:rPr>
          <w:rFonts w:asciiTheme="minorHAnsi" w:eastAsia="Times New Roman" w:hAnsiTheme="minorHAnsi" w:cstheme="minorHAnsi"/>
          <w:sz w:val="22"/>
          <w:szCs w:val="22"/>
          <w:lang w:val="el-GR" w:eastAsia="ar-SA"/>
        </w:rPr>
        <w:tab/>
        <w:t>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p>
    <w:p w14:paraId="7D415733"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proofErr w:type="spellStart"/>
      <w:r w:rsidRPr="009325BE">
        <w:rPr>
          <w:rFonts w:asciiTheme="minorHAnsi" w:eastAsia="Times New Roman" w:hAnsiTheme="minorHAnsi" w:cstheme="minorHAnsi"/>
          <w:sz w:val="22"/>
          <w:szCs w:val="22"/>
          <w:lang w:val="el-GR" w:eastAsia="ar-SA"/>
        </w:rPr>
        <w:t>στ</w:t>
      </w:r>
      <w:proofErr w:type="spellEnd"/>
      <w:r w:rsidRPr="009325BE">
        <w:rPr>
          <w:rFonts w:asciiTheme="minorHAnsi" w:eastAsia="Times New Roman" w:hAnsiTheme="minorHAnsi" w:cstheme="minorHAnsi"/>
          <w:sz w:val="22"/>
          <w:szCs w:val="22"/>
          <w:lang w:val="el-GR" w:eastAsia="ar-SA"/>
        </w:rPr>
        <w:t xml:space="preserve">) </w:t>
      </w:r>
      <w:r w:rsidRPr="009325BE">
        <w:rPr>
          <w:rFonts w:asciiTheme="minorHAnsi" w:eastAsia="Times New Roman" w:hAnsiTheme="minorHAnsi" w:cstheme="minorHAnsi"/>
          <w:sz w:val="22"/>
          <w:szCs w:val="22"/>
          <w:lang w:val="el-GR" w:eastAsia="ar-SA"/>
        </w:rPr>
        <w:tab/>
        <w:t>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w:t>
      </w:r>
    </w:p>
    <w:p w14:paraId="4EBB31A4" w14:textId="77777777" w:rsidR="00825DC6" w:rsidRPr="009325BE" w:rsidRDefault="00825DC6" w:rsidP="00825DC6">
      <w:pPr>
        <w:suppressAutoHyphens/>
        <w:ind w:left="851" w:hanging="425"/>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ζ) </w:t>
      </w:r>
      <w:r w:rsidRPr="009325BE">
        <w:rPr>
          <w:rFonts w:asciiTheme="minorHAnsi" w:eastAsia="Times New Roman" w:hAnsiTheme="minorHAnsi" w:cstheme="minorHAnsi"/>
          <w:sz w:val="22"/>
          <w:szCs w:val="22"/>
          <w:lang w:val="el-GR" w:eastAsia="ar-SA"/>
        </w:rPr>
        <w:tab/>
        <w:t>υπεξαίρεση , απάτη, εκβίαση, πλαστογραφία, ψευδή κατάθεση, δωροδοκία, δόλια χρεωκοπία, κατά τα προβλεπόμενα στον Ποινικό Κώδικα ή παρεμφερών ως προς την ειδική τους υπόσταση εγκλημάτων κατά τα προβλεπόμενα σε τυχόν αλλοδαπές έννομες τάξεις.</w:t>
      </w:r>
    </w:p>
    <w:p w14:paraId="7E6C52F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CB8C220" w14:textId="37FAF7B9" w:rsidR="00825DC6" w:rsidRPr="009325BE" w:rsidRDefault="00825DC6" w:rsidP="00C70BD0">
      <w:pPr>
        <w:numPr>
          <w:ilvl w:val="0"/>
          <w:numId w:val="4"/>
        </w:numPr>
        <w:suppressAutoHyphens/>
        <w:ind w:left="709"/>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Να αναφέρεται ότι ο διαγωνιζόμενος</w:t>
      </w:r>
      <w:r w:rsidR="00D57A82" w:rsidRPr="009325BE">
        <w:rPr>
          <w:rFonts w:asciiTheme="minorHAnsi" w:eastAsia="Times New Roman" w:hAnsiTheme="minorHAnsi" w:cstheme="minorHAnsi"/>
          <w:sz w:val="22"/>
          <w:szCs w:val="22"/>
          <w:lang w:val="el-GR"/>
        </w:rPr>
        <w:t xml:space="preserve"> εφόσον κηρυχθεί ανάδοχος  </w:t>
      </w:r>
      <w:r w:rsidRPr="009325BE">
        <w:rPr>
          <w:rFonts w:asciiTheme="minorHAnsi" w:eastAsia="Times New Roman" w:hAnsiTheme="minorHAnsi" w:cstheme="minorHAnsi"/>
          <w:sz w:val="22"/>
          <w:szCs w:val="22"/>
          <w:lang w:val="el-GR"/>
        </w:rPr>
        <w:t xml:space="preserve">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w:t>
      </w:r>
      <w:r w:rsidR="00D57A82" w:rsidRPr="009325BE">
        <w:rPr>
          <w:rFonts w:asciiTheme="minorHAnsi" w:eastAsia="Times New Roman" w:hAnsiTheme="minorHAnsi" w:cstheme="minorHAnsi"/>
          <w:sz w:val="22"/>
          <w:szCs w:val="22"/>
          <w:lang w:val="el-GR"/>
        </w:rPr>
        <w:t xml:space="preserve"> ήτοι ποινικό μητρώο, ασφαλιστική και φορολογική ενημερότητα καθώς και πιστοποιητικό δικαστικής φερεγγυότητας</w:t>
      </w:r>
      <w:r w:rsidRPr="009325BE">
        <w:rPr>
          <w:rFonts w:asciiTheme="minorHAnsi" w:eastAsia="Times New Roman" w:hAnsiTheme="minorHAnsi" w:cstheme="minorHAnsi"/>
          <w:sz w:val="22"/>
          <w:szCs w:val="22"/>
          <w:lang w:val="el-GR"/>
        </w:rPr>
        <w:t xml:space="preserve">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p>
    <w:p w14:paraId="76FC162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DD761E1" w14:textId="3D64777B" w:rsidR="00825DC6" w:rsidRPr="009325BE" w:rsidRDefault="00825DC6" w:rsidP="00825DC6">
      <w:pPr>
        <w:numPr>
          <w:ilvl w:val="0"/>
          <w:numId w:val="4"/>
        </w:numPr>
        <w:suppressAutoHyphens/>
        <w:ind w:left="709"/>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bookmarkStart w:id="12" w:name="_Hlk147994271"/>
    </w:p>
    <w:bookmarkEnd w:id="12"/>
    <w:p w14:paraId="3AD2B22E" w14:textId="77777777" w:rsidR="00825DC6" w:rsidRPr="009325BE" w:rsidRDefault="00825DC6" w:rsidP="00825DC6">
      <w:pPr>
        <w:suppressAutoHyphens/>
        <w:jc w:val="both"/>
        <w:rPr>
          <w:rFonts w:asciiTheme="minorHAnsi" w:eastAsia="Times New Roman" w:hAnsiTheme="minorHAnsi" w:cstheme="minorHAnsi"/>
          <w:b/>
          <w:sz w:val="22"/>
          <w:szCs w:val="22"/>
          <w:lang w:val="el-GR" w:eastAsia="ar-SA"/>
        </w:rPr>
      </w:pPr>
    </w:p>
    <w:p w14:paraId="6A093E83" w14:textId="4F6E16BD" w:rsidR="00825DC6" w:rsidRPr="009325BE" w:rsidRDefault="00056E23" w:rsidP="00825DC6">
      <w:pPr>
        <w:suppressAutoHyphens/>
        <w:jc w:val="both"/>
        <w:rPr>
          <w:rFonts w:asciiTheme="minorHAnsi" w:eastAsia="Times New Roman" w:hAnsiTheme="minorHAnsi" w:cstheme="minorHAnsi"/>
          <w:sz w:val="22"/>
          <w:szCs w:val="22"/>
          <w:lang w:val="el-GR" w:eastAsia="ar-SA"/>
        </w:rPr>
      </w:pPr>
      <w:bookmarkStart w:id="13" w:name="_Hlk147994366"/>
      <w:r w:rsidRPr="009C6E74">
        <w:rPr>
          <w:rFonts w:asciiTheme="minorHAnsi" w:eastAsia="Times New Roman" w:hAnsiTheme="minorHAnsi" w:cstheme="minorHAnsi"/>
          <w:b/>
          <w:sz w:val="22"/>
          <w:szCs w:val="22"/>
          <w:lang w:val="el-GR" w:eastAsia="ar-SA"/>
        </w:rPr>
        <w:t>Δ</w:t>
      </w:r>
      <w:r w:rsidR="00825DC6" w:rsidRPr="009C6E74">
        <w:rPr>
          <w:rFonts w:asciiTheme="minorHAnsi" w:eastAsia="Times New Roman" w:hAnsiTheme="minorHAnsi" w:cstheme="minorHAnsi"/>
          <w:b/>
          <w:sz w:val="22"/>
          <w:szCs w:val="22"/>
          <w:lang w:val="el-GR" w:eastAsia="ar-SA"/>
        </w:rPr>
        <w:t>. Φάκελο</w:t>
      </w:r>
      <w:r w:rsidR="00825DC6" w:rsidRPr="009325BE">
        <w:rPr>
          <w:rFonts w:asciiTheme="minorHAnsi" w:eastAsia="Times New Roman" w:hAnsiTheme="minorHAnsi" w:cstheme="minorHAnsi"/>
          <w:b/>
          <w:sz w:val="22"/>
          <w:szCs w:val="22"/>
          <w:lang w:val="el-GR" w:eastAsia="ar-SA"/>
        </w:rPr>
        <w:t xml:space="preserve"> «Οικονομικής Προσφοράς»</w:t>
      </w:r>
      <w:r w:rsidR="00825DC6" w:rsidRPr="009325BE">
        <w:rPr>
          <w:rFonts w:asciiTheme="minorHAnsi" w:eastAsia="Times New Roman" w:hAnsiTheme="minorHAnsi" w:cstheme="minorHAnsi"/>
          <w:sz w:val="22"/>
          <w:szCs w:val="22"/>
          <w:lang w:val="el-GR" w:eastAsia="ar-SA"/>
        </w:rPr>
        <w:t xml:space="preserve"> που περιέχει συμπληρωμένο, υπογεγραμμένο και σφραγισμένο το έντυπο Οικονομικής Προσφοράς</w:t>
      </w:r>
      <w:r w:rsidR="00A50D5A" w:rsidRPr="009325BE">
        <w:rPr>
          <w:rFonts w:asciiTheme="minorHAnsi" w:eastAsia="Times New Roman" w:hAnsiTheme="minorHAnsi" w:cstheme="minorHAnsi"/>
          <w:sz w:val="22"/>
          <w:szCs w:val="22"/>
          <w:lang w:val="el-GR" w:eastAsia="ar-SA"/>
        </w:rPr>
        <w:t>.</w:t>
      </w:r>
    </w:p>
    <w:p w14:paraId="7FB027A4"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3EDA8AE"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6F6CD67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3D6CFA2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bookmarkEnd w:id="13"/>
    <w:p w14:paraId="76DD19D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B362E8B" w14:textId="671694F5" w:rsidR="00825DC6" w:rsidRPr="009325BE" w:rsidRDefault="00825DC6" w:rsidP="00E81508">
      <w:pPr>
        <w:pStyle w:val="Heading11"/>
        <w:spacing w:before="0"/>
        <w:rPr>
          <w:rFonts w:asciiTheme="minorHAnsi" w:hAnsiTheme="minorHAnsi" w:cstheme="minorHAnsi"/>
          <w:color w:val="auto"/>
          <w:sz w:val="22"/>
          <w:szCs w:val="22"/>
        </w:rPr>
      </w:pPr>
      <w:bookmarkStart w:id="14" w:name="_Toc173308386"/>
      <w:r w:rsidRPr="009325BE">
        <w:rPr>
          <w:rFonts w:asciiTheme="minorHAnsi" w:hAnsiTheme="minorHAnsi" w:cstheme="minorHAnsi"/>
          <w:color w:val="auto"/>
          <w:sz w:val="22"/>
          <w:szCs w:val="22"/>
        </w:rPr>
        <w:t>Άρθρο 12:</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Αναβολή – Ματαίωση Διαγωνισμού.</w:t>
      </w:r>
      <w:bookmarkEnd w:id="14"/>
    </w:p>
    <w:p w14:paraId="08A45CB2"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484D61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9325BE">
        <w:rPr>
          <w:rFonts w:asciiTheme="minorHAnsi" w:eastAsia="Times New Roman" w:hAnsiTheme="minorHAnsi" w:cstheme="minorHAnsi"/>
          <w:sz w:val="22"/>
          <w:szCs w:val="22"/>
          <w:lang w:val="el-GR" w:eastAsia="ar-SA"/>
        </w:rPr>
        <w:t>όλω</w:t>
      </w:r>
      <w:proofErr w:type="spellEnd"/>
      <w:r w:rsidRPr="009325BE">
        <w:rPr>
          <w:rFonts w:asciiTheme="minorHAnsi" w:eastAsia="Times New Roman" w:hAnsiTheme="minorHAnsi" w:cstheme="minorHAnsi"/>
          <w:sz w:val="22"/>
          <w:szCs w:val="22"/>
          <w:lang w:val="el-GR" w:eastAsia="ar-SA"/>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14:paraId="1716A18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A406C9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14:paraId="7493034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46F1582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p w14:paraId="53240C4E"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8F8DF22" w14:textId="596C19E0" w:rsidR="00825DC6" w:rsidRPr="009325BE" w:rsidRDefault="00825DC6" w:rsidP="00E81508">
      <w:pPr>
        <w:pStyle w:val="Heading11"/>
        <w:spacing w:before="0"/>
        <w:rPr>
          <w:rFonts w:asciiTheme="minorHAnsi" w:hAnsiTheme="minorHAnsi" w:cstheme="minorHAnsi"/>
          <w:color w:val="auto"/>
          <w:sz w:val="22"/>
          <w:szCs w:val="22"/>
        </w:rPr>
      </w:pPr>
      <w:r w:rsidRPr="009325BE">
        <w:rPr>
          <w:rFonts w:asciiTheme="minorHAnsi" w:hAnsiTheme="minorHAnsi" w:cstheme="minorHAnsi"/>
          <w:color w:val="auto"/>
          <w:sz w:val="22"/>
          <w:szCs w:val="22"/>
        </w:rPr>
        <w:t xml:space="preserve"> </w:t>
      </w:r>
      <w:bookmarkStart w:id="15" w:name="_Toc173308387"/>
      <w:r w:rsidRPr="009325BE">
        <w:rPr>
          <w:rFonts w:asciiTheme="minorHAnsi" w:hAnsiTheme="minorHAnsi" w:cstheme="minorHAnsi"/>
          <w:color w:val="auto"/>
          <w:sz w:val="22"/>
          <w:szCs w:val="22"/>
        </w:rPr>
        <w:t>Άρθρο 13:</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Ανάθεση – Υπογραφή Σύμβασης.</w:t>
      </w:r>
      <w:bookmarkEnd w:id="15"/>
    </w:p>
    <w:p w14:paraId="6E94EA2C"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61E89D7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13.1.Ο Διαγωνισμός ολοκληρώνεται με την έκδοση της απόφασης ανάδειξης αναδόχου (άρθρο 6 παρ. β) από το αρμόδιο όργανο της  ΟΛΠ ΑΕ.  και την υπογραφή της σχετικής σύμβασης. </w:t>
      </w:r>
    </w:p>
    <w:p w14:paraId="33EE6F7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D381F9F"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13.2. Ο Ανάδοχος με την κοινοποίηση μέσω </w:t>
      </w:r>
      <w:r w:rsidRPr="009325BE">
        <w:rPr>
          <w:rFonts w:asciiTheme="minorHAnsi" w:eastAsia="Times New Roman" w:hAnsiTheme="minorHAnsi" w:cstheme="minorHAnsi"/>
          <w:sz w:val="22"/>
          <w:szCs w:val="22"/>
          <w:lang w:eastAsia="ar-SA"/>
        </w:rPr>
        <w:t>email</w:t>
      </w:r>
      <w:r w:rsidRPr="009325BE">
        <w:rPr>
          <w:rFonts w:asciiTheme="minorHAnsi" w:eastAsia="Times New Roman" w:hAnsiTheme="minorHAnsi" w:cstheme="minorHAnsi"/>
          <w:sz w:val="22"/>
          <w:szCs w:val="22"/>
          <w:lang w:val="el-GR" w:eastAsia="ar-SA"/>
        </w:rPr>
        <w:t xml:space="preserve">, από τον ΟΛΠ, του αποτελέσματος του διαγωνισμού, το αργότερο μέσα σε πέντε (5) εργάσιμες ημέρες από την λήψη του, θα πρέπει να υποβάλει στην ΟΛΠ ΑΕ τα ακόλουθα δικαιολογητικά: </w:t>
      </w:r>
    </w:p>
    <w:p w14:paraId="4D21F15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A34D453"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α) </w:t>
      </w:r>
      <w:r w:rsidRPr="009325BE">
        <w:rPr>
          <w:rFonts w:asciiTheme="minorHAnsi" w:eastAsia="Times New Roman" w:hAnsiTheme="minorHAnsi" w:cstheme="minorHAnsi"/>
          <w:sz w:val="22"/>
          <w:szCs w:val="22"/>
          <w:lang w:val="el-GR" w:eastAsia="ar-SA"/>
        </w:rPr>
        <w:tab/>
        <w:t>Πρακτικά του Διοικητικού Συμβουλίου του Αναδόχου ή άλλου αρμοδίου οργάνου λήψης αποφάσεων, δεόντως υπογεγραμμένων όπου θα δηλώνεται:</w:t>
      </w:r>
    </w:p>
    <w:p w14:paraId="47C24AB2"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p>
    <w:p w14:paraId="03B860A4"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(ί) </w:t>
      </w:r>
      <w:r w:rsidRPr="009325BE">
        <w:rPr>
          <w:rFonts w:asciiTheme="minorHAnsi" w:eastAsia="Times New Roman" w:hAnsiTheme="minorHAnsi" w:cstheme="minorHAnsi"/>
          <w:sz w:val="22"/>
          <w:szCs w:val="22"/>
          <w:lang w:val="el-GR" w:eastAsia="ar-SA"/>
        </w:rPr>
        <w:tab/>
        <w:t>η απόφασή τους να αποδεχθούν την ανάθεση της Σύμβασης</w:t>
      </w:r>
    </w:p>
    <w:p w14:paraId="53601C1D"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p>
    <w:p w14:paraId="292368A4"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w:t>
      </w:r>
      <w:proofErr w:type="spellStart"/>
      <w:r w:rsidRPr="009325BE">
        <w:rPr>
          <w:rFonts w:asciiTheme="minorHAnsi" w:eastAsia="Times New Roman" w:hAnsiTheme="minorHAnsi" w:cstheme="minorHAnsi"/>
          <w:sz w:val="22"/>
          <w:szCs w:val="22"/>
          <w:lang w:val="el-GR" w:eastAsia="ar-SA"/>
        </w:rPr>
        <w:t>ίί</w:t>
      </w:r>
      <w:proofErr w:type="spellEnd"/>
      <w:r w:rsidRPr="009325BE">
        <w:rPr>
          <w:rFonts w:asciiTheme="minorHAnsi" w:eastAsia="Times New Roman" w:hAnsiTheme="minorHAnsi" w:cstheme="minorHAnsi"/>
          <w:sz w:val="22"/>
          <w:szCs w:val="22"/>
          <w:lang w:val="el-GR" w:eastAsia="ar-SA"/>
        </w:rPr>
        <w:t xml:space="preserve">) </w:t>
      </w:r>
      <w:r w:rsidRPr="009325BE">
        <w:rPr>
          <w:rFonts w:asciiTheme="minorHAnsi" w:eastAsia="Times New Roman" w:hAnsiTheme="minorHAnsi" w:cstheme="minorHAnsi"/>
          <w:sz w:val="22"/>
          <w:szCs w:val="22"/>
          <w:lang w:val="el-GR" w:eastAsia="ar-SA"/>
        </w:rPr>
        <w:tab/>
        <w:t>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14:paraId="4E7228D4"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β) </w:t>
      </w:r>
      <w:r w:rsidRPr="009325BE">
        <w:rPr>
          <w:rFonts w:asciiTheme="minorHAnsi" w:eastAsia="Times New Roman" w:hAnsiTheme="minorHAnsi" w:cstheme="minorHAnsi"/>
          <w:sz w:val="22"/>
          <w:szCs w:val="22"/>
          <w:lang w:val="el-GR" w:eastAsia="ar-SA"/>
        </w:rPr>
        <w:tab/>
        <w:t>Υπεύθυνη Δήλωση υπογεγραμμένη από το Νόμιμο Εκπρόσωπο που θα αποδέχεται την ισχύ του πληρεξουσίου χωρίς όρους ή επιφυλάξεις.</w:t>
      </w:r>
    </w:p>
    <w:p w14:paraId="0C953146"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γ) </w:t>
      </w:r>
      <w:r w:rsidRPr="009325BE">
        <w:rPr>
          <w:rFonts w:asciiTheme="minorHAnsi" w:eastAsia="Times New Roman" w:hAnsiTheme="minorHAnsi" w:cstheme="minorHAnsi"/>
          <w:sz w:val="22"/>
          <w:szCs w:val="22"/>
          <w:lang w:val="el-GR" w:eastAsia="ar-SA"/>
        </w:rPr>
        <w:tab/>
        <w:t>Εγγυητική Επιστολή Καλής Εκτέλεσης όπως αναφέρεται στο άρθρο 9.2 της παρούσας.</w:t>
      </w:r>
    </w:p>
    <w:p w14:paraId="528FFF41"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δ) </w:t>
      </w:r>
      <w:r w:rsidRPr="009325BE">
        <w:rPr>
          <w:rFonts w:asciiTheme="minorHAnsi" w:eastAsia="Times New Roman" w:hAnsiTheme="minorHAnsi" w:cstheme="minorHAnsi"/>
          <w:sz w:val="22"/>
          <w:szCs w:val="22"/>
          <w:lang w:val="el-GR" w:eastAsia="ar-SA"/>
        </w:rPr>
        <w:tab/>
        <w:t xml:space="preserve">Τα υπό 11 Γ αναφερόμενα πιστοποιητικά και δικαιολογητικά. </w:t>
      </w:r>
    </w:p>
    <w:p w14:paraId="79403C9F" w14:textId="64A5A082"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ε) </w:t>
      </w:r>
      <w:r w:rsidRPr="009325BE">
        <w:rPr>
          <w:rFonts w:asciiTheme="minorHAnsi" w:eastAsia="Times New Roman" w:hAnsiTheme="minorHAnsi" w:cstheme="minorHAnsi"/>
          <w:sz w:val="22"/>
          <w:szCs w:val="22"/>
          <w:lang w:val="el-GR" w:eastAsia="ar-SA"/>
        </w:rPr>
        <w:tab/>
      </w:r>
      <w:r w:rsidR="00D57A82" w:rsidRPr="009325BE">
        <w:rPr>
          <w:rFonts w:asciiTheme="minorHAnsi" w:eastAsia="Times New Roman" w:hAnsiTheme="minorHAnsi" w:cstheme="minorHAnsi"/>
          <w:sz w:val="22"/>
          <w:szCs w:val="22"/>
          <w:lang w:val="el-GR" w:eastAsia="ar-SA"/>
        </w:rPr>
        <w:t>Βεβαίωση ασφάλισης και να προσκομίσει εντός 10 ημερών από την υπογραφή της σύμβασης το Ασφαλιστήριο Συμβόλαιο</w:t>
      </w:r>
    </w:p>
    <w:p w14:paraId="3062A210"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proofErr w:type="spellStart"/>
      <w:r w:rsidRPr="009325BE">
        <w:rPr>
          <w:rFonts w:asciiTheme="minorHAnsi" w:eastAsia="Times New Roman" w:hAnsiTheme="minorHAnsi" w:cstheme="minorHAnsi"/>
          <w:sz w:val="22"/>
          <w:szCs w:val="22"/>
          <w:lang w:val="el-GR" w:eastAsia="ar-SA"/>
        </w:rPr>
        <w:t>στ</w:t>
      </w:r>
      <w:proofErr w:type="spellEnd"/>
      <w:r w:rsidRPr="009325BE">
        <w:rPr>
          <w:rFonts w:asciiTheme="minorHAnsi" w:eastAsia="Times New Roman" w:hAnsiTheme="minorHAnsi" w:cstheme="minorHAnsi"/>
          <w:sz w:val="22"/>
          <w:szCs w:val="22"/>
          <w:lang w:val="el-GR" w:eastAsia="ar-SA"/>
        </w:rPr>
        <w:t xml:space="preserve">) </w:t>
      </w:r>
      <w:r w:rsidRPr="009325BE">
        <w:rPr>
          <w:rFonts w:asciiTheme="minorHAnsi" w:eastAsia="Times New Roman" w:hAnsiTheme="minorHAnsi" w:cstheme="minorHAnsi"/>
          <w:sz w:val="22"/>
          <w:szCs w:val="22"/>
          <w:lang w:val="el-GR" w:eastAsia="ar-SA"/>
        </w:rPr>
        <w:tab/>
        <w:t>Τα υπό 16.4 Σ.Α.Υ. και Φ.Α.Υ. του έργου.</w:t>
      </w:r>
    </w:p>
    <w:p w14:paraId="52F014DB"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5F5CF59D"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διατηρεί το δικαίωμα να ακυρώσει την ανάθεση στον εν λόγω Ανάδοχο με ταυτόχρονη κατάπτωση της εγγυητικής συμμετοχής.</w:t>
      </w:r>
    </w:p>
    <w:p w14:paraId="2E7926E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8D5996B" w14:textId="14523992" w:rsidR="00825DC6" w:rsidRPr="009325BE" w:rsidRDefault="00825DC6" w:rsidP="00F84FFE">
      <w:pPr>
        <w:pStyle w:val="Heading11"/>
        <w:spacing w:before="0"/>
        <w:rPr>
          <w:rFonts w:asciiTheme="minorHAnsi" w:hAnsiTheme="minorHAnsi" w:cstheme="minorHAnsi"/>
          <w:color w:val="auto"/>
          <w:sz w:val="22"/>
          <w:szCs w:val="22"/>
        </w:rPr>
      </w:pPr>
      <w:bookmarkStart w:id="16" w:name="_Toc173308388"/>
      <w:r w:rsidRPr="009325BE">
        <w:rPr>
          <w:rFonts w:asciiTheme="minorHAnsi" w:hAnsiTheme="minorHAnsi" w:cstheme="minorHAnsi"/>
          <w:color w:val="auto"/>
          <w:sz w:val="22"/>
          <w:szCs w:val="22"/>
        </w:rPr>
        <w:t>Άρθρο 14:</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Ασφαλιστική Κάλυψη έργου.</w:t>
      </w:r>
      <w:bookmarkEnd w:id="16"/>
    </w:p>
    <w:p w14:paraId="356B9E99"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CB02FD1"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w:t>
      </w:r>
      <w:proofErr w:type="spellStart"/>
      <w:r w:rsidRPr="009325BE">
        <w:rPr>
          <w:rFonts w:asciiTheme="minorHAnsi" w:eastAsia="Times New Roman" w:hAnsiTheme="minorHAnsi" w:cstheme="minorHAnsi"/>
          <w:sz w:val="22"/>
          <w:szCs w:val="22"/>
          <w:lang w:val="el-GR" w:eastAsia="ar-SA"/>
        </w:rPr>
        <w:t>προσληφθέντα</w:t>
      </w:r>
      <w:proofErr w:type="spellEnd"/>
      <w:r w:rsidRPr="009325BE">
        <w:rPr>
          <w:rFonts w:asciiTheme="minorHAnsi" w:eastAsia="Times New Roman" w:hAnsiTheme="minorHAnsi" w:cstheme="minorHAnsi"/>
          <w:sz w:val="22"/>
          <w:szCs w:val="22"/>
          <w:lang w:val="el-GR" w:eastAsia="ar-SA"/>
        </w:rPr>
        <w:t xml:space="preserve"> πρόσωπα ή χρησιμοποιούμενα υλικά και μηχανήματα,  </w:t>
      </w:r>
      <w:proofErr w:type="spellStart"/>
      <w:r w:rsidRPr="009325BE">
        <w:rPr>
          <w:rFonts w:asciiTheme="minorHAnsi" w:eastAsia="Times New Roman" w:hAnsiTheme="minorHAnsi" w:cstheme="minorHAnsi"/>
          <w:sz w:val="22"/>
          <w:szCs w:val="22"/>
          <w:lang w:val="el-GR" w:eastAsia="ar-SA"/>
        </w:rPr>
        <w:t>ευθυνόμενος</w:t>
      </w:r>
      <w:proofErr w:type="spellEnd"/>
      <w:r w:rsidRPr="009325BE">
        <w:rPr>
          <w:rFonts w:asciiTheme="minorHAnsi" w:eastAsia="Times New Roman" w:hAnsiTheme="minorHAnsi" w:cstheme="minorHAnsi"/>
          <w:sz w:val="22"/>
          <w:szCs w:val="22"/>
          <w:lang w:val="el-GR" w:eastAsia="ar-SA"/>
        </w:rPr>
        <w:t xml:space="preserve">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0E2755C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6122F5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14.1</w:t>
      </w:r>
      <w:r w:rsidRPr="009325BE">
        <w:rPr>
          <w:rFonts w:asciiTheme="minorHAnsi" w:eastAsia="Times New Roman" w:hAnsiTheme="minorHAnsi" w:cstheme="minorHAnsi"/>
          <w:sz w:val="22"/>
          <w:szCs w:val="22"/>
          <w:lang w:val="el-GR" w:eastAsia="ar-SA"/>
        </w:rPr>
        <w:tab/>
      </w:r>
      <w:r w:rsidRPr="009325BE">
        <w:rPr>
          <w:rFonts w:asciiTheme="minorHAnsi" w:eastAsia="Times New Roman" w:hAnsiTheme="minorHAnsi" w:cstheme="minorHAnsi"/>
          <w:sz w:val="22"/>
          <w:szCs w:val="22"/>
          <w:u w:val="single"/>
          <w:lang w:val="el-GR" w:eastAsia="ar-SA"/>
        </w:rPr>
        <w:t>Ασφάλιση προσωπικού</w:t>
      </w:r>
    </w:p>
    <w:p w14:paraId="52AE44F0" w14:textId="77777777" w:rsidR="00825DC6" w:rsidRPr="009325BE" w:rsidRDefault="00825DC6" w:rsidP="00825DC6">
      <w:pPr>
        <w:suppressAutoHyphens/>
        <w:ind w:left="709"/>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Ο ανάδοχος υποχρεούται να ασφαλίσει στον Ε.Φ.Κ.Α.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14:paraId="02979777" w14:textId="77777777" w:rsidR="00825DC6" w:rsidRPr="009325BE" w:rsidRDefault="00825DC6" w:rsidP="00825DC6">
      <w:pPr>
        <w:suppressAutoHyphens/>
        <w:ind w:left="709"/>
        <w:jc w:val="both"/>
        <w:rPr>
          <w:rFonts w:asciiTheme="minorHAnsi" w:eastAsia="Times New Roman" w:hAnsiTheme="minorHAnsi" w:cstheme="minorHAnsi"/>
          <w:sz w:val="22"/>
          <w:szCs w:val="22"/>
          <w:lang w:val="el-GR" w:eastAsia="ar-SA"/>
        </w:rPr>
      </w:pPr>
    </w:p>
    <w:p w14:paraId="0C9A4F67" w14:textId="77777777" w:rsidR="00825DC6" w:rsidRPr="009325BE" w:rsidRDefault="00825DC6" w:rsidP="00825DC6">
      <w:pPr>
        <w:suppressAutoHyphens/>
        <w:jc w:val="both"/>
        <w:rPr>
          <w:rFonts w:asciiTheme="minorHAnsi" w:eastAsia="Times New Roman" w:hAnsiTheme="minorHAnsi" w:cstheme="minorHAnsi"/>
          <w:sz w:val="22"/>
          <w:szCs w:val="22"/>
          <w:u w:val="single"/>
          <w:lang w:val="el-GR" w:eastAsia="ar-SA"/>
        </w:rPr>
      </w:pPr>
      <w:r w:rsidRPr="009325BE">
        <w:rPr>
          <w:rFonts w:asciiTheme="minorHAnsi" w:eastAsia="Times New Roman" w:hAnsiTheme="minorHAnsi" w:cstheme="minorHAnsi"/>
          <w:sz w:val="22"/>
          <w:szCs w:val="22"/>
          <w:lang w:val="el-GR" w:eastAsia="ar-SA"/>
        </w:rPr>
        <w:t>14.2</w:t>
      </w:r>
      <w:r w:rsidRPr="009325BE">
        <w:rPr>
          <w:rFonts w:asciiTheme="minorHAnsi" w:eastAsia="Times New Roman" w:hAnsiTheme="minorHAnsi" w:cstheme="minorHAnsi"/>
          <w:sz w:val="22"/>
          <w:szCs w:val="22"/>
          <w:lang w:val="el-GR" w:eastAsia="ar-SA"/>
        </w:rPr>
        <w:tab/>
      </w:r>
      <w:r w:rsidRPr="009325BE">
        <w:rPr>
          <w:rFonts w:asciiTheme="minorHAnsi" w:eastAsia="Times New Roman" w:hAnsiTheme="minorHAnsi" w:cstheme="minorHAnsi"/>
          <w:sz w:val="22"/>
          <w:szCs w:val="22"/>
          <w:u w:val="single"/>
          <w:lang w:val="el-GR" w:eastAsia="ar-SA"/>
        </w:rPr>
        <w:t>Ασφάλιση Έργου</w:t>
      </w:r>
    </w:p>
    <w:p w14:paraId="16E4EB7A" w14:textId="0E28ABED" w:rsidR="00825DC6" w:rsidRPr="009325BE" w:rsidRDefault="000E7416" w:rsidP="00825DC6">
      <w:pPr>
        <w:suppressAutoHyphens/>
        <w:ind w:left="709"/>
        <w:jc w:val="both"/>
        <w:rPr>
          <w:rFonts w:asciiTheme="minorHAnsi" w:eastAsia="Times New Roman" w:hAnsiTheme="minorHAnsi" w:cstheme="minorHAnsi"/>
          <w:sz w:val="22"/>
          <w:szCs w:val="22"/>
          <w:lang w:val="el-GR" w:eastAsia="ar-SA"/>
        </w:rPr>
      </w:pPr>
      <w:r w:rsidRPr="009325BE">
        <w:rPr>
          <w:rFonts w:asciiTheme="minorHAnsi" w:hAnsiTheme="minorHAnsi" w:cstheme="minorHAnsi"/>
          <w:sz w:val="22"/>
          <w:szCs w:val="22"/>
          <w:lang w:val="el-GR"/>
        </w:rPr>
        <w:t>Με την υπογραφή της Σύμβασης ο Ανάδοχος προσκομίζει βεβαίωση ασφάλισης και εντός δέκα (10) ημερών από την υπογραφή της Σύμβασης, θα προσκομίσει το Ασφαλιστήριο Συμβόλαιο (κατά παντός κινδύνου (</w:t>
      </w:r>
      <w:r w:rsidRPr="009325BE">
        <w:rPr>
          <w:rFonts w:asciiTheme="minorHAnsi" w:hAnsiTheme="minorHAnsi" w:cstheme="minorHAnsi"/>
          <w:sz w:val="22"/>
          <w:szCs w:val="22"/>
        </w:rPr>
        <w:t>All</w:t>
      </w:r>
      <w:r w:rsidRPr="009325BE">
        <w:rPr>
          <w:rFonts w:asciiTheme="minorHAnsi" w:hAnsiTheme="minorHAnsi" w:cstheme="minorHAnsi"/>
          <w:sz w:val="22"/>
          <w:szCs w:val="22"/>
          <w:lang w:val="el-GR"/>
        </w:rPr>
        <w:t xml:space="preserve"> </w:t>
      </w:r>
      <w:r w:rsidRPr="009325BE">
        <w:rPr>
          <w:rFonts w:asciiTheme="minorHAnsi" w:hAnsiTheme="minorHAnsi" w:cstheme="minorHAnsi"/>
          <w:sz w:val="22"/>
          <w:szCs w:val="22"/>
        </w:rPr>
        <w:t>Risk</w:t>
      </w:r>
      <w:r w:rsidRPr="009325BE">
        <w:rPr>
          <w:rFonts w:asciiTheme="minorHAnsi" w:hAnsiTheme="minorHAnsi" w:cstheme="minorHAnsi"/>
          <w:sz w:val="22"/>
          <w:szCs w:val="22"/>
          <w:lang w:val="el-GR"/>
        </w:rPr>
        <w:t>), το οποίο θα έχει ισχύ έξι (6) μήνες μετά την Βεβαίωση Περάτωσης του έργου</w:t>
      </w:r>
      <w:r w:rsidR="00825DC6" w:rsidRPr="009325BE">
        <w:rPr>
          <w:rFonts w:asciiTheme="minorHAnsi" w:eastAsia="Times New Roman" w:hAnsiTheme="minorHAnsi" w:cstheme="minorHAnsi"/>
          <w:sz w:val="22"/>
          <w:szCs w:val="22"/>
          <w:lang w:val="el-GR" w:eastAsia="ar-SA"/>
        </w:rPr>
        <w:t>, ασφάλισης του Έργου σε μία ή περισσότερες ασφαλιστικές εταιρείες, οι οποίες λειτουργούν νόμιμα εντός της Ευρωπαϊκής Ένωσης το οποίο θα έχει ισχύ για όλη τη διάρκεια εκτέλεσης του έργου και επιπλέον έξι μήνες μετά την Βεβαίωση Περάτωσης του έργου. Σε περίπτωση παράτασης του έργου (για οποιαδήποτε υπαιτιότητα), θα παρατείνεται και η ισχύς των ασφαλιστηρίων συμβολαίων αντίστοιχα. Το ασφαλιστήριο συμβόλαιο θα περιλαμβάνει και την "Αστική Ευθύνη έναντι Τρίτων"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στα πλαίσια ή εξαιτίας της κατασκευής του έργου, με τουλάχιστον τα ακόλουθα ελάχιστα όρια αποζημίωσης:</w:t>
      </w:r>
    </w:p>
    <w:p w14:paraId="672A759C" w14:textId="77777777" w:rsidR="00825DC6" w:rsidRPr="009325BE" w:rsidRDefault="00825DC6" w:rsidP="00825DC6">
      <w:pPr>
        <w:suppressAutoHyphens/>
        <w:ind w:firstLine="993"/>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xml:space="preserve">  Ι. Γενικής Αστικής Ευθύνης έναντι τρίτων: </w:t>
      </w:r>
    </w:p>
    <w:p w14:paraId="62EECB82" w14:textId="77777777" w:rsidR="00825DC6" w:rsidRPr="009325BE" w:rsidRDefault="00825DC6" w:rsidP="00825DC6">
      <w:pPr>
        <w:suppressAutoHyphens/>
        <w:ind w:left="1134"/>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xml:space="preserve">• € 250.000,00 για σωματικές βλάβες </w:t>
      </w:r>
      <w:proofErr w:type="spellStart"/>
      <w:r w:rsidRPr="009325BE">
        <w:rPr>
          <w:rFonts w:asciiTheme="minorHAnsi" w:eastAsia="Times New Roman" w:hAnsiTheme="minorHAnsi" w:cstheme="minorHAnsi"/>
          <w:color w:val="262626"/>
          <w:sz w:val="22"/>
          <w:szCs w:val="22"/>
          <w:lang w:val="el-GR" w:eastAsia="ar-SA"/>
        </w:rPr>
        <w:t>κατ</w:t>
      </w:r>
      <w:proofErr w:type="spellEnd"/>
      <w:r w:rsidRPr="009325BE">
        <w:rPr>
          <w:rFonts w:asciiTheme="minorHAnsi" w:eastAsia="Times New Roman" w:hAnsiTheme="minorHAnsi" w:cstheme="minorHAnsi"/>
          <w:color w:val="262626"/>
          <w:sz w:val="22"/>
          <w:szCs w:val="22"/>
          <w:lang w:val="el-GR" w:eastAsia="ar-SA"/>
        </w:rPr>
        <w:t xml:space="preserve">΄ άτομο, </w:t>
      </w:r>
    </w:p>
    <w:p w14:paraId="7E0216AF" w14:textId="77777777" w:rsidR="00825DC6" w:rsidRPr="009325BE" w:rsidRDefault="00825DC6" w:rsidP="00825DC6">
      <w:pPr>
        <w:suppressAutoHyphens/>
        <w:ind w:left="1134"/>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€ 500.000,00 υλικές ζημιές ανά ατύχημα ή σειρά ατυχημάτων με την ίδια αιτία,</w:t>
      </w:r>
    </w:p>
    <w:p w14:paraId="312D3D53" w14:textId="77777777" w:rsidR="00825DC6" w:rsidRPr="009325BE" w:rsidRDefault="00825DC6" w:rsidP="00825DC6">
      <w:pPr>
        <w:suppressAutoHyphens/>
        <w:ind w:left="1134"/>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lastRenderedPageBreak/>
        <w:t>• €1.000.000,00 για ομαδικό ατύχημα το οποίο αποτελεί ανώτατο όριο του    συμβολαίου κατά τη διάρκεια των εργασιών.</w:t>
      </w:r>
    </w:p>
    <w:p w14:paraId="2F965579"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p>
    <w:p w14:paraId="3559BEE7"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xml:space="preserve"> ΙΙ. Εργοδοτικής ευθύνης για το προσωπικό του αναδόχου που θα απασχολήσει  κατά την διάρκεια εκτέλεσης του έργου και προς τρίτους ύψους:</w:t>
      </w:r>
    </w:p>
    <w:p w14:paraId="4EFD6362"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p>
    <w:p w14:paraId="69DA7AAB"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xml:space="preserve">• € 500.000,00 κατά άτομο και ομαδικό ατύχημα ανά συμβάν. </w:t>
      </w:r>
    </w:p>
    <w:p w14:paraId="7DA0EAAD"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 € 500.000,00 ανώτατο όριο κάλυψης  της Εργοδοτικής Ευθύνης.</w:t>
      </w:r>
    </w:p>
    <w:p w14:paraId="2157F905"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p>
    <w:p w14:paraId="46F8E632" w14:textId="77777777" w:rsidR="00825DC6" w:rsidRPr="009325BE" w:rsidRDefault="00825DC6" w:rsidP="00825DC6">
      <w:pPr>
        <w:suppressAutoHyphens/>
        <w:ind w:left="993"/>
        <w:jc w:val="both"/>
        <w:rPr>
          <w:rFonts w:asciiTheme="minorHAnsi" w:eastAsia="Times New Roman" w:hAnsiTheme="minorHAnsi" w:cstheme="minorHAnsi"/>
          <w:color w:val="262626"/>
          <w:sz w:val="22"/>
          <w:szCs w:val="22"/>
          <w:lang w:val="el-GR" w:eastAsia="ar-SA"/>
        </w:rPr>
      </w:pPr>
      <w:r w:rsidRPr="009325BE">
        <w:rPr>
          <w:rFonts w:asciiTheme="minorHAnsi" w:eastAsia="Times New Roman" w:hAnsiTheme="minorHAnsi" w:cstheme="minorHAnsi"/>
          <w:color w:val="262626"/>
          <w:sz w:val="22"/>
          <w:szCs w:val="22"/>
          <w:lang w:val="el-GR" w:eastAsia="ar-SA"/>
        </w:rPr>
        <w:t>Σημειώνεται ότι:</w:t>
      </w:r>
    </w:p>
    <w:p w14:paraId="55A3DA8A" w14:textId="77777777" w:rsidR="00825DC6" w:rsidRPr="009325BE" w:rsidRDefault="00825DC6" w:rsidP="00C70BD0">
      <w:pPr>
        <w:numPr>
          <w:ilvl w:val="0"/>
          <w:numId w:val="1"/>
        </w:numPr>
        <w:suppressAutoHyphens/>
        <w:jc w:val="both"/>
        <w:rPr>
          <w:rFonts w:asciiTheme="minorHAnsi" w:eastAsia="Times New Roman" w:hAnsiTheme="minorHAnsi" w:cstheme="minorHAnsi"/>
          <w:color w:val="262626"/>
          <w:sz w:val="22"/>
          <w:szCs w:val="22"/>
          <w:lang w:val="el-GR"/>
        </w:rPr>
      </w:pPr>
      <w:r w:rsidRPr="009325BE">
        <w:rPr>
          <w:rFonts w:asciiTheme="minorHAnsi" w:eastAsia="Times New Roman" w:hAnsiTheme="minorHAnsi" w:cstheme="minorHAnsi"/>
          <w:color w:val="262626"/>
          <w:sz w:val="22"/>
          <w:szCs w:val="22"/>
          <w:lang w:val="el-GR"/>
        </w:rPr>
        <w:t>Το ασφαλιστήριο κατά παντός κινδύνου θα προβλέπει και κάλυψη εκτεταμένης συντήρησης, για το χρονικό διάστημα της Σύμβασης.</w:t>
      </w:r>
    </w:p>
    <w:p w14:paraId="0A03B9D3" w14:textId="77777777" w:rsidR="00825DC6" w:rsidRPr="009325BE" w:rsidRDefault="00825DC6" w:rsidP="00C70BD0">
      <w:pPr>
        <w:numPr>
          <w:ilvl w:val="0"/>
          <w:numId w:val="1"/>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color w:val="262626"/>
          <w:sz w:val="22"/>
          <w:szCs w:val="22"/>
          <w:lang w:val="el-GR"/>
        </w:rPr>
        <w:t xml:space="preserve">Με την ασφάλιση θα καλύπτεται </w:t>
      </w:r>
      <w:r w:rsidRPr="009325BE">
        <w:rPr>
          <w:rFonts w:asciiTheme="minorHAnsi" w:eastAsia="Times New Roman" w:hAnsiTheme="minorHAnsi" w:cstheme="minorHAnsi"/>
          <w:sz w:val="22"/>
          <w:szCs w:val="22"/>
          <w:lang w:val="el-GR" w:eastAsia="ar-SA"/>
        </w:rPr>
        <w:t xml:space="preserve">ο </w:t>
      </w:r>
      <w:proofErr w:type="spellStart"/>
      <w:r w:rsidRPr="009325BE">
        <w:rPr>
          <w:rFonts w:asciiTheme="minorHAnsi" w:eastAsia="Times New Roman" w:hAnsiTheme="minorHAnsi" w:cstheme="minorHAnsi"/>
          <w:sz w:val="22"/>
          <w:szCs w:val="22"/>
          <w:lang w:val="el-GR" w:eastAsia="ar-SA"/>
        </w:rPr>
        <w:t>ΚτΕ</w:t>
      </w:r>
      <w:proofErr w:type="spellEnd"/>
      <w:r w:rsidRPr="009325BE">
        <w:rPr>
          <w:rFonts w:asciiTheme="minorHAnsi" w:eastAsia="Times New Roman" w:hAnsiTheme="minorHAnsi" w:cstheme="minorHAnsi"/>
          <w:sz w:val="22"/>
          <w:szCs w:val="22"/>
          <w:lang w:val="el-GR" w:eastAsia="ar-SA"/>
        </w:rPr>
        <w:t xml:space="preserve"> (ΟΛΠ Α.Ε.) και τα εντεταλμένα όργανά τους, ο Ανάδοχος και το πάσης φύσεως προσωπικό που απασχολείται με οποιαδήποτε συμβατική σχέση με το έργο, οι Εργολάβοι και οι Υπεργολάβοι, Μηχανικοί, Μελετητές κτλ. καθώς και το προσωπικό τους και γενικά όσοι ασχολούνται στο έργο.</w:t>
      </w:r>
    </w:p>
    <w:p w14:paraId="4BFC9763" w14:textId="77777777" w:rsidR="00825DC6" w:rsidRPr="009325BE" w:rsidRDefault="00825DC6" w:rsidP="00C70BD0">
      <w:pPr>
        <w:numPr>
          <w:ilvl w:val="0"/>
          <w:numId w:val="1"/>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Η ασφαλιστική εταιρεία θα παραιτείται του δικαιώματος αναγωγής έναντι του ΟΛΠ.</w:t>
      </w:r>
    </w:p>
    <w:p w14:paraId="34489299" w14:textId="77777777" w:rsidR="00825DC6" w:rsidRPr="009325BE" w:rsidRDefault="00825DC6" w:rsidP="00C70BD0">
      <w:pPr>
        <w:numPr>
          <w:ilvl w:val="0"/>
          <w:numId w:val="1"/>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rtl/>
          <w:lang w:val="el-GR" w:eastAsia="ar-SA"/>
        </w:rPr>
        <w:t>Ο</w:t>
      </w:r>
      <w:r w:rsidRPr="009325BE">
        <w:rPr>
          <w:rFonts w:asciiTheme="minorHAnsi" w:eastAsia="Times New Roman" w:hAnsiTheme="minorHAnsi" w:cstheme="minorHAnsi"/>
          <w:sz w:val="22"/>
          <w:szCs w:val="22"/>
          <w:lang w:val="el-GR" w:eastAsia="ar-SA"/>
        </w:rPr>
        <w:t>ι εργαζόμενοι του ΟΛΠ, οι οποίοι δεν εμπλέκονται στο έργο και οι σύμβουλοί του, θεωρούνται τρίτοι.</w:t>
      </w:r>
    </w:p>
    <w:p w14:paraId="6FAAFDF1" w14:textId="40AA6C9C" w:rsidR="00677734" w:rsidRPr="009325BE" w:rsidRDefault="00825DC6" w:rsidP="00A50D5A">
      <w:pPr>
        <w:numPr>
          <w:ilvl w:val="0"/>
          <w:numId w:val="1"/>
        </w:num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Το Ελληνικό Δημόσιο (συμπεριλαμβανομένων αξιωματούχων και προσωπικού του Ελληνικού </w:t>
      </w:r>
      <w:r w:rsidRPr="009325BE">
        <w:rPr>
          <w:rFonts w:asciiTheme="minorHAnsi" w:eastAsia="Times New Roman" w:hAnsiTheme="minorHAnsi" w:cstheme="minorHAnsi"/>
          <w:sz w:val="22"/>
          <w:szCs w:val="22"/>
          <w:lang w:val="el-GR"/>
        </w:rPr>
        <w:t>Δημοσίου) κατονομάζεται ως πρόσθετο ασφαλισμένο μέρος στα εν λόγω συμβόλαια που καλύπτουν αξιώσεις τρίτων, στο βαθμό που οι εν λόγω Αξιώσεις έχουν σχέση με τα Στοιχεία Παραχώρησης, στον μέγιστο βαθμό των ασφαλίσιμων συμφερόντων του Ελληνικού Δημοσίου.</w:t>
      </w:r>
      <w:r w:rsidRPr="009325BE">
        <w:rPr>
          <w:rFonts w:asciiTheme="minorHAnsi" w:eastAsia="Times New Roman" w:hAnsiTheme="minorHAnsi" w:cstheme="minorHAnsi"/>
          <w:sz w:val="22"/>
          <w:szCs w:val="22"/>
          <w:lang w:val="el-GR"/>
        </w:rPr>
        <w:cr/>
      </w:r>
    </w:p>
    <w:p w14:paraId="417E0141" w14:textId="1ACEA55D" w:rsidR="00825DC6" w:rsidRPr="009325BE" w:rsidRDefault="00825DC6" w:rsidP="00F84FFE">
      <w:pPr>
        <w:pStyle w:val="Heading11"/>
        <w:spacing w:before="0"/>
        <w:rPr>
          <w:rFonts w:asciiTheme="minorHAnsi" w:hAnsiTheme="minorHAnsi" w:cstheme="minorHAnsi"/>
          <w:color w:val="auto"/>
          <w:sz w:val="22"/>
          <w:szCs w:val="22"/>
        </w:rPr>
      </w:pPr>
      <w:bookmarkStart w:id="17" w:name="_Toc173308389"/>
      <w:r w:rsidRPr="009325BE">
        <w:rPr>
          <w:rFonts w:asciiTheme="minorHAnsi" w:hAnsiTheme="minorHAnsi" w:cstheme="minorHAnsi"/>
          <w:color w:val="auto"/>
          <w:sz w:val="22"/>
          <w:szCs w:val="22"/>
        </w:rPr>
        <w:t>Άρθρο 15:</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 xml:space="preserve">Οικονομικό αντικείμενο -  Φόροι, Δασμοί,  </w:t>
      </w:r>
      <w:proofErr w:type="spellStart"/>
      <w:r w:rsidRPr="009325BE">
        <w:rPr>
          <w:rFonts w:asciiTheme="minorHAnsi" w:hAnsiTheme="minorHAnsi" w:cstheme="minorHAnsi"/>
          <w:color w:val="auto"/>
          <w:sz w:val="22"/>
          <w:szCs w:val="22"/>
        </w:rPr>
        <w:t>κ.λ.π</w:t>
      </w:r>
      <w:proofErr w:type="spellEnd"/>
      <w:r w:rsidRPr="009325BE">
        <w:rPr>
          <w:rFonts w:asciiTheme="minorHAnsi" w:hAnsiTheme="minorHAnsi" w:cstheme="minorHAnsi"/>
          <w:color w:val="auto"/>
          <w:sz w:val="22"/>
          <w:szCs w:val="22"/>
        </w:rPr>
        <w:t>. - Πληρωμή Αναδόχου.</w:t>
      </w:r>
      <w:bookmarkEnd w:id="17"/>
    </w:p>
    <w:p w14:paraId="1A02EC10"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D26E64B" w14:textId="77777777" w:rsidR="00825DC6" w:rsidRPr="009325BE" w:rsidRDefault="00825DC6" w:rsidP="00DD76EA">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15.1   Η αξία του έργου προκύπτει από την τελική </w:t>
      </w:r>
      <w:proofErr w:type="spellStart"/>
      <w:r w:rsidRPr="009325BE">
        <w:rPr>
          <w:rFonts w:asciiTheme="minorHAnsi" w:eastAsia="Times New Roman" w:hAnsiTheme="minorHAnsi" w:cstheme="minorHAnsi"/>
          <w:sz w:val="22"/>
          <w:szCs w:val="22"/>
          <w:lang w:val="el-GR" w:eastAsia="ar-SA"/>
        </w:rPr>
        <w:t>εγκριθείσα</w:t>
      </w:r>
      <w:proofErr w:type="spellEnd"/>
      <w:r w:rsidRPr="009325BE">
        <w:rPr>
          <w:rFonts w:asciiTheme="minorHAnsi" w:eastAsia="Times New Roman" w:hAnsiTheme="minorHAnsi" w:cstheme="minorHAnsi"/>
          <w:sz w:val="22"/>
          <w:szCs w:val="22"/>
          <w:lang w:val="el-GR" w:eastAsia="ar-SA"/>
        </w:rPr>
        <w:t xml:space="preserve"> προσφορά του Αναδόχου. Η </w:t>
      </w:r>
      <w:proofErr w:type="spellStart"/>
      <w:r w:rsidRPr="009325BE">
        <w:rPr>
          <w:rFonts w:asciiTheme="minorHAnsi" w:eastAsia="Times New Roman" w:hAnsiTheme="minorHAnsi" w:cstheme="minorHAnsi"/>
          <w:sz w:val="22"/>
          <w:szCs w:val="22"/>
          <w:lang w:val="el-GR" w:eastAsia="ar-SA"/>
        </w:rPr>
        <w:t>συνομολογηθείσα</w:t>
      </w:r>
      <w:proofErr w:type="spellEnd"/>
      <w:r w:rsidRPr="009325BE">
        <w:rPr>
          <w:rFonts w:asciiTheme="minorHAnsi" w:eastAsia="Times New Roman" w:hAnsiTheme="minorHAnsi" w:cstheme="minorHAnsi"/>
          <w:sz w:val="22"/>
          <w:szCs w:val="22"/>
          <w:lang w:val="el-GR" w:eastAsia="ar-SA"/>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w:t>
      </w:r>
      <w:proofErr w:type="spellStart"/>
      <w:r w:rsidRPr="009325BE">
        <w:rPr>
          <w:rFonts w:asciiTheme="minorHAnsi" w:eastAsia="Times New Roman" w:hAnsiTheme="minorHAnsi" w:cstheme="minorHAnsi"/>
          <w:sz w:val="22"/>
          <w:szCs w:val="22"/>
          <w:lang w:val="el-GR" w:eastAsia="ar-SA"/>
        </w:rPr>
        <w:t>μονάδος</w:t>
      </w:r>
      <w:proofErr w:type="spellEnd"/>
      <w:r w:rsidRPr="009325BE">
        <w:rPr>
          <w:rFonts w:asciiTheme="minorHAnsi" w:eastAsia="Times New Roman" w:hAnsiTheme="minorHAnsi" w:cstheme="minorHAnsi"/>
          <w:sz w:val="22"/>
          <w:szCs w:val="22"/>
          <w:lang w:val="el-GR" w:eastAsia="ar-SA"/>
        </w:rPr>
        <w:t xml:space="preserve"> της Προσφοράς του Αναδόχου, μέχρι του ποσού της </w:t>
      </w:r>
      <w:proofErr w:type="spellStart"/>
      <w:r w:rsidRPr="009325BE">
        <w:rPr>
          <w:rFonts w:asciiTheme="minorHAnsi" w:eastAsia="Times New Roman" w:hAnsiTheme="minorHAnsi" w:cstheme="minorHAnsi"/>
          <w:sz w:val="22"/>
          <w:szCs w:val="22"/>
          <w:lang w:val="el-GR" w:eastAsia="ar-SA"/>
        </w:rPr>
        <w:t>συνομολογηθείσας</w:t>
      </w:r>
      <w:proofErr w:type="spellEnd"/>
      <w:r w:rsidRPr="009325BE">
        <w:rPr>
          <w:rFonts w:asciiTheme="minorHAnsi" w:eastAsia="Times New Roman" w:hAnsiTheme="minorHAnsi" w:cstheme="minorHAnsi"/>
          <w:sz w:val="22"/>
          <w:szCs w:val="22"/>
          <w:lang w:val="el-GR" w:eastAsia="ar-SA"/>
        </w:rPr>
        <w:t xml:space="preserve"> συνολικής αξίας όλου του Έργου, το οποίο αποτελεί το ανώτατο ποσό της αμοιβής του Αναδόχου για την εκτέλεση του Έργου.</w:t>
      </w:r>
    </w:p>
    <w:p w14:paraId="585DCC32"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216F8B3C" w14:textId="77777777" w:rsidR="00825DC6" w:rsidRPr="009325BE" w:rsidRDefault="00825DC6" w:rsidP="00825DC6">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15.2  Όλα τα γενικά έξοδα, όφελος </w:t>
      </w:r>
      <w:proofErr w:type="spellStart"/>
      <w:r w:rsidRPr="009325BE">
        <w:rPr>
          <w:rFonts w:asciiTheme="minorHAnsi" w:eastAsia="Times New Roman" w:hAnsiTheme="minorHAnsi" w:cstheme="minorHAnsi"/>
          <w:sz w:val="22"/>
          <w:szCs w:val="22"/>
          <w:lang w:val="el-GR" w:eastAsia="ar-SA"/>
        </w:rPr>
        <w:t>κ.λ.π</w:t>
      </w:r>
      <w:proofErr w:type="spellEnd"/>
      <w:r w:rsidRPr="009325BE">
        <w:rPr>
          <w:rFonts w:asciiTheme="minorHAnsi" w:eastAsia="Times New Roman" w:hAnsiTheme="minorHAnsi" w:cstheme="minorHAnsi"/>
          <w:sz w:val="22"/>
          <w:szCs w:val="22"/>
          <w:lang w:val="el-GR" w:eastAsia="ar-SA"/>
        </w:rPr>
        <w:t xml:space="preserve">. του Αναδόχου και οι επιβαρύνσεις από φόρους, δασμούς </w:t>
      </w:r>
      <w:proofErr w:type="spellStart"/>
      <w:r w:rsidRPr="009325BE">
        <w:rPr>
          <w:rFonts w:asciiTheme="minorHAnsi" w:eastAsia="Times New Roman" w:hAnsiTheme="minorHAnsi" w:cstheme="minorHAnsi"/>
          <w:sz w:val="22"/>
          <w:szCs w:val="22"/>
          <w:lang w:val="el-GR" w:eastAsia="ar-SA"/>
        </w:rPr>
        <w:t>κ.λ.π</w:t>
      </w:r>
      <w:proofErr w:type="spellEnd"/>
      <w:r w:rsidRPr="009325BE">
        <w:rPr>
          <w:rFonts w:asciiTheme="minorHAnsi" w:eastAsia="Times New Roman" w:hAnsiTheme="minorHAnsi" w:cstheme="minorHAnsi"/>
          <w:sz w:val="22"/>
          <w:szCs w:val="22"/>
          <w:lang w:val="el-GR" w:eastAsia="ar-SA"/>
        </w:rPr>
        <w:t>. περιλαμβάνονται στην προσφορά του. Ο Φ.Π.Α. βαρύνει τον Κύριο του Έργου.</w:t>
      </w:r>
    </w:p>
    <w:p w14:paraId="4F3D33F2"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9FE98C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15.3  Προκαταβολές δεν εγκρίνονται.</w:t>
      </w:r>
    </w:p>
    <w:p w14:paraId="3737667A"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AEE8B81" w14:textId="77777777" w:rsidR="005A17FC" w:rsidRPr="005A17FC" w:rsidRDefault="00825DC6" w:rsidP="005A17FC">
      <w:pPr>
        <w:suppressAutoHyphens/>
        <w:ind w:left="567" w:hanging="567"/>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15.4  </w:t>
      </w:r>
      <w:r w:rsidR="005A17FC" w:rsidRPr="005A17FC">
        <w:rPr>
          <w:rFonts w:asciiTheme="minorHAnsi" w:eastAsia="Times New Roman" w:hAnsiTheme="minorHAnsi" w:cstheme="minorHAnsi"/>
          <w:sz w:val="22"/>
          <w:szCs w:val="22"/>
          <w:lang w:val="el-GR" w:eastAsia="ar-SA"/>
        </w:rPr>
        <w:t>Ο ανάδοχος υποχρεούται μόλις περατωθούν όλες οι εργασίες, να συντάξει με δαπάνες του και να παραδώσει εις τριπλούν (και σε ηλεκτρονική μορφή, *.</w:t>
      </w:r>
      <w:proofErr w:type="spellStart"/>
      <w:r w:rsidR="005A17FC" w:rsidRPr="005A17FC">
        <w:rPr>
          <w:rFonts w:asciiTheme="minorHAnsi" w:eastAsia="Times New Roman" w:hAnsiTheme="minorHAnsi" w:cstheme="minorHAnsi"/>
          <w:sz w:val="22"/>
          <w:szCs w:val="22"/>
          <w:lang w:val="el-GR" w:eastAsia="ar-SA"/>
        </w:rPr>
        <w:t>dwg</w:t>
      </w:r>
      <w:proofErr w:type="spellEnd"/>
      <w:r w:rsidR="005A17FC" w:rsidRPr="005A17FC">
        <w:rPr>
          <w:rFonts w:asciiTheme="minorHAnsi" w:eastAsia="Times New Roman" w:hAnsiTheme="minorHAnsi" w:cstheme="minorHAnsi"/>
          <w:sz w:val="22"/>
          <w:szCs w:val="22"/>
          <w:lang w:val="el-GR" w:eastAsia="ar-SA"/>
        </w:rPr>
        <w:t>, *.</w:t>
      </w:r>
      <w:proofErr w:type="spellStart"/>
      <w:r w:rsidR="005A17FC" w:rsidRPr="005A17FC">
        <w:rPr>
          <w:rFonts w:asciiTheme="minorHAnsi" w:eastAsia="Times New Roman" w:hAnsiTheme="minorHAnsi" w:cstheme="minorHAnsi"/>
          <w:sz w:val="22"/>
          <w:szCs w:val="22"/>
          <w:lang w:val="el-GR" w:eastAsia="ar-SA"/>
        </w:rPr>
        <w:t>doc</w:t>
      </w:r>
      <w:proofErr w:type="spellEnd"/>
      <w:r w:rsidR="005A17FC" w:rsidRPr="005A17FC">
        <w:rPr>
          <w:rFonts w:asciiTheme="minorHAnsi" w:eastAsia="Times New Roman" w:hAnsiTheme="minorHAnsi" w:cstheme="minorHAnsi"/>
          <w:sz w:val="22"/>
          <w:szCs w:val="22"/>
          <w:lang w:val="el-GR" w:eastAsia="ar-SA"/>
        </w:rPr>
        <w:t>,  *.</w:t>
      </w:r>
      <w:proofErr w:type="spellStart"/>
      <w:r w:rsidR="005A17FC" w:rsidRPr="005A17FC">
        <w:rPr>
          <w:rFonts w:asciiTheme="minorHAnsi" w:eastAsia="Times New Roman" w:hAnsiTheme="minorHAnsi" w:cstheme="minorHAnsi"/>
          <w:sz w:val="22"/>
          <w:szCs w:val="22"/>
          <w:lang w:val="el-GR" w:eastAsia="ar-SA"/>
        </w:rPr>
        <w:t>pdf</w:t>
      </w:r>
      <w:proofErr w:type="spellEnd"/>
      <w:r w:rsidR="005A17FC" w:rsidRPr="005A17FC">
        <w:rPr>
          <w:rFonts w:asciiTheme="minorHAnsi" w:eastAsia="Times New Roman" w:hAnsiTheme="minorHAnsi" w:cstheme="minorHAnsi"/>
          <w:sz w:val="22"/>
          <w:szCs w:val="22"/>
          <w:lang w:val="el-GR" w:eastAsia="ar-SA"/>
        </w:rPr>
        <w:t xml:space="preserve"> , *.</w:t>
      </w:r>
      <w:proofErr w:type="spellStart"/>
      <w:r w:rsidR="005A17FC" w:rsidRPr="005A17FC">
        <w:rPr>
          <w:rFonts w:asciiTheme="minorHAnsi" w:eastAsia="Times New Roman" w:hAnsiTheme="minorHAnsi" w:cstheme="minorHAnsi"/>
          <w:sz w:val="22"/>
          <w:szCs w:val="22"/>
          <w:lang w:val="el-GR" w:eastAsia="ar-SA"/>
        </w:rPr>
        <w:t>xls</w:t>
      </w:r>
      <w:proofErr w:type="spellEnd"/>
      <w:r w:rsidR="005A17FC" w:rsidRPr="005A17FC">
        <w:rPr>
          <w:rFonts w:asciiTheme="minorHAnsi" w:eastAsia="Times New Roman" w:hAnsiTheme="minorHAnsi" w:cstheme="minorHAnsi"/>
          <w:sz w:val="22"/>
          <w:szCs w:val="22"/>
          <w:lang w:val="el-GR" w:eastAsia="ar-SA"/>
        </w:rPr>
        <w:t xml:space="preserve"> )  </w:t>
      </w:r>
      <w:proofErr w:type="spellStart"/>
      <w:r w:rsidR="005A17FC" w:rsidRPr="005A17FC">
        <w:rPr>
          <w:rFonts w:asciiTheme="minorHAnsi" w:eastAsia="Times New Roman" w:hAnsiTheme="minorHAnsi" w:cstheme="minorHAnsi"/>
          <w:sz w:val="22"/>
          <w:szCs w:val="22"/>
          <w:lang w:val="el-GR" w:eastAsia="ar-SA"/>
        </w:rPr>
        <w:t>στo</w:t>
      </w:r>
      <w:proofErr w:type="spellEnd"/>
      <w:r w:rsidR="005A17FC" w:rsidRPr="005A17FC">
        <w:rPr>
          <w:rFonts w:asciiTheme="minorHAnsi" w:eastAsia="Times New Roman" w:hAnsiTheme="minorHAnsi" w:cstheme="minorHAnsi"/>
          <w:sz w:val="22"/>
          <w:szCs w:val="22"/>
          <w:lang w:val="el-GR" w:eastAsia="ar-SA"/>
        </w:rPr>
        <w:t xml:space="preserve"> Τμήμα Έργων του ΟΛΠ ΑΕ, τα </w:t>
      </w:r>
      <w:proofErr w:type="spellStart"/>
      <w:r w:rsidR="005A17FC" w:rsidRPr="005A17FC">
        <w:rPr>
          <w:rFonts w:asciiTheme="minorHAnsi" w:eastAsia="Times New Roman" w:hAnsiTheme="minorHAnsi" w:cstheme="minorHAnsi"/>
          <w:sz w:val="22"/>
          <w:szCs w:val="22"/>
          <w:lang w:val="el-GR" w:eastAsia="ar-SA"/>
        </w:rPr>
        <w:t>επιμετρητικά</w:t>
      </w:r>
      <w:proofErr w:type="spellEnd"/>
      <w:r w:rsidR="005A17FC" w:rsidRPr="005A17FC">
        <w:rPr>
          <w:rFonts w:asciiTheme="minorHAnsi" w:eastAsia="Times New Roman" w:hAnsiTheme="minorHAnsi" w:cstheme="minorHAnsi"/>
          <w:sz w:val="22"/>
          <w:szCs w:val="22"/>
          <w:lang w:val="el-GR" w:eastAsia="ar-SA"/>
        </w:rPr>
        <w:t xml:space="preserve"> στοιχεία των εργασιών (υπολογισμούς και σχέδια), την τελική επιμέτρησή τους, καθώς και τα λεπτομερή σχέδια της κατασκευής και  φωτογραφίες.  </w:t>
      </w:r>
    </w:p>
    <w:p w14:paraId="001F6511" w14:textId="2D006F66" w:rsidR="00825DC6" w:rsidRDefault="005A17FC" w:rsidP="005A17FC">
      <w:pPr>
        <w:suppressAutoHyphens/>
        <w:ind w:left="567"/>
        <w:jc w:val="both"/>
        <w:rPr>
          <w:rFonts w:asciiTheme="minorHAnsi" w:eastAsia="Times New Roman" w:hAnsiTheme="minorHAnsi" w:cstheme="minorHAnsi"/>
          <w:sz w:val="22"/>
          <w:szCs w:val="22"/>
          <w:lang w:val="el-GR" w:eastAsia="ar-SA"/>
        </w:rPr>
      </w:pPr>
      <w:r w:rsidRPr="005A17FC">
        <w:rPr>
          <w:rFonts w:asciiTheme="minorHAnsi" w:eastAsia="Times New Roman" w:hAnsiTheme="minorHAnsi" w:cstheme="minorHAnsi"/>
          <w:sz w:val="22"/>
          <w:szCs w:val="22"/>
          <w:lang w:val="el-GR" w:eastAsia="ar-SA"/>
        </w:rPr>
        <w:t xml:space="preserve">Η καταβολή της αμοιβής του Αναδόχου θα γίνει άπαξ με βάση την τελική επιμέτρηση των εκτελεσμένων εργασιών. Για τις εργασίες που αμείβονται με κατ’ αποκοπή τίμημα, οι εκτελεσμένες εργασίες θα ανάγονται σε ποσοστό (%) της συνολικής εργασίας.  Μετά το πέρας των εργασιών θα </w:t>
      </w:r>
      <w:r w:rsidRPr="005A17FC">
        <w:rPr>
          <w:rFonts w:asciiTheme="minorHAnsi" w:eastAsia="Times New Roman" w:hAnsiTheme="minorHAnsi" w:cstheme="minorHAnsi"/>
          <w:sz w:val="22"/>
          <w:szCs w:val="22"/>
          <w:lang w:val="el-GR" w:eastAsia="ar-SA"/>
        </w:rPr>
        <w:lastRenderedPageBreak/>
        <w:t xml:space="preserve">υπογράφει το σχετικό πρωτόκολλο παραλαβής από την Αρμόδια Επιτροπή, και η  έκδοση της βεβαίωσης περαίωσης των εργασιών από το αρμόδιο Τμήμα Έργων. Για την πληρωμή του ο Ανάδοχος θα προσκομίζει Βεβαίωση μη Οφειλής για το </w:t>
      </w:r>
      <w:r>
        <w:rPr>
          <w:rFonts w:asciiTheme="minorHAnsi" w:eastAsia="Times New Roman" w:hAnsiTheme="minorHAnsi" w:cstheme="minorHAnsi"/>
          <w:sz w:val="22"/>
          <w:szCs w:val="22"/>
          <w:lang w:val="el-GR" w:eastAsia="ar-SA"/>
        </w:rPr>
        <w:t>ΕΦ</w:t>
      </w:r>
      <w:r w:rsidRPr="005A17FC">
        <w:rPr>
          <w:rFonts w:asciiTheme="minorHAnsi" w:eastAsia="Times New Roman" w:hAnsiTheme="minorHAnsi" w:cstheme="minorHAnsi"/>
          <w:sz w:val="22"/>
          <w:szCs w:val="22"/>
          <w:lang w:val="el-GR" w:eastAsia="ar-SA"/>
        </w:rPr>
        <w:t>ΚΑ, του εν λόγω έργου.  Η πληρωμή του συμβατικού τιμήματος θα γίνεται σε EURO.</w:t>
      </w:r>
    </w:p>
    <w:p w14:paraId="04BE5621" w14:textId="77777777" w:rsidR="005A17FC" w:rsidRPr="009325BE" w:rsidRDefault="005A17FC" w:rsidP="005A17FC">
      <w:pPr>
        <w:suppressAutoHyphens/>
        <w:ind w:left="567"/>
        <w:jc w:val="both"/>
        <w:rPr>
          <w:rFonts w:asciiTheme="minorHAnsi" w:eastAsia="Times New Roman" w:hAnsiTheme="minorHAnsi" w:cstheme="minorHAnsi"/>
          <w:b/>
          <w:sz w:val="22"/>
          <w:szCs w:val="22"/>
          <w:lang w:val="el-GR" w:eastAsia="ar-SA"/>
        </w:rPr>
      </w:pPr>
    </w:p>
    <w:p w14:paraId="4F74FC1D" w14:textId="03B82E08" w:rsidR="00825DC6" w:rsidRPr="009C6E74" w:rsidRDefault="00825DC6" w:rsidP="00DD76EA">
      <w:pPr>
        <w:pStyle w:val="Heading11"/>
        <w:spacing w:before="0"/>
        <w:ind w:left="567"/>
        <w:rPr>
          <w:rFonts w:asciiTheme="minorHAnsi" w:hAnsiTheme="minorHAnsi" w:cstheme="minorHAnsi"/>
          <w:color w:val="auto"/>
          <w:sz w:val="22"/>
          <w:szCs w:val="22"/>
        </w:rPr>
      </w:pPr>
      <w:bookmarkStart w:id="18" w:name="_Toc173308390"/>
      <w:r w:rsidRPr="009C6E74">
        <w:rPr>
          <w:rFonts w:asciiTheme="minorHAnsi" w:hAnsiTheme="minorHAnsi" w:cstheme="minorHAnsi"/>
          <w:color w:val="auto"/>
          <w:sz w:val="22"/>
          <w:szCs w:val="22"/>
        </w:rPr>
        <w:t>Άρθρο 16:</w:t>
      </w:r>
      <w:r w:rsidR="005C500C" w:rsidRPr="009C6E74">
        <w:rPr>
          <w:rFonts w:asciiTheme="minorHAnsi" w:hAnsiTheme="minorHAnsi" w:cstheme="minorHAnsi"/>
          <w:color w:val="auto"/>
          <w:sz w:val="22"/>
          <w:szCs w:val="22"/>
        </w:rPr>
        <w:t xml:space="preserve"> </w:t>
      </w:r>
      <w:r w:rsidR="00A50D5A" w:rsidRPr="009C6E74">
        <w:rPr>
          <w:rFonts w:asciiTheme="minorHAnsi" w:hAnsiTheme="minorHAnsi" w:cstheme="minorHAnsi"/>
          <w:color w:val="auto"/>
          <w:sz w:val="22"/>
          <w:szCs w:val="22"/>
        </w:rPr>
        <w:t>Υποχρεώσεις</w:t>
      </w:r>
      <w:r w:rsidR="00041C90" w:rsidRPr="009C6E74">
        <w:rPr>
          <w:rFonts w:asciiTheme="minorHAnsi" w:hAnsiTheme="minorHAnsi" w:cstheme="minorHAnsi"/>
          <w:color w:val="auto"/>
          <w:sz w:val="22"/>
          <w:szCs w:val="22"/>
        </w:rPr>
        <w:t xml:space="preserve"> αναδόχου- Διάφορες ρυθμίσεις.</w:t>
      </w:r>
      <w:bookmarkEnd w:id="18"/>
    </w:p>
    <w:p w14:paraId="71C6BF64" w14:textId="77777777" w:rsidR="005C500C" w:rsidRPr="009C6E74" w:rsidRDefault="005C500C" w:rsidP="00DD76EA">
      <w:pPr>
        <w:suppressAutoHyphens/>
        <w:ind w:left="567" w:hanging="567"/>
        <w:jc w:val="both"/>
        <w:rPr>
          <w:rFonts w:asciiTheme="minorHAnsi" w:eastAsia="Times New Roman" w:hAnsiTheme="minorHAnsi" w:cstheme="minorHAnsi"/>
          <w:sz w:val="22"/>
          <w:szCs w:val="22"/>
          <w:lang w:val="el-GR" w:eastAsia="ar-SA"/>
        </w:rPr>
      </w:pPr>
    </w:p>
    <w:p w14:paraId="418D4342" w14:textId="2330F261" w:rsidR="005A17FC" w:rsidRDefault="005A17FC" w:rsidP="005A17FC">
      <w:pPr>
        <w:spacing w:line="360" w:lineRule="auto"/>
        <w:ind w:left="426" w:hanging="426"/>
        <w:jc w:val="both"/>
        <w:rPr>
          <w:rFonts w:asciiTheme="minorHAnsi" w:eastAsia="Times New Roman" w:hAnsiTheme="minorHAnsi" w:cstheme="minorHAnsi"/>
          <w:sz w:val="22"/>
          <w:szCs w:val="22"/>
          <w:lang w:val="el-GR" w:eastAsia="ar-SA"/>
        </w:rPr>
      </w:pPr>
      <w:bookmarkStart w:id="19" w:name="_Hlk170456311"/>
      <w:r>
        <w:rPr>
          <w:rFonts w:asciiTheme="minorHAnsi" w:eastAsia="Times New Roman" w:hAnsiTheme="minorHAnsi" w:cstheme="minorHAnsi"/>
          <w:sz w:val="22"/>
          <w:szCs w:val="22"/>
          <w:lang w:val="el-GR" w:eastAsia="ar-SA"/>
        </w:rPr>
        <w:t xml:space="preserve">16.1 </w:t>
      </w:r>
      <w:r w:rsidRPr="005A17FC">
        <w:rPr>
          <w:rFonts w:asciiTheme="minorHAnsi" w:eastAsia="Times New Roman" w:hAnsiTheme="minorHAnsi" w:cstheme="minorHAnsi"/>
          <w:sz w:val="22"/>
          <w:szCs w:val="22"/>
          <w:lang w:val="el-GR" w:eastAsia="ar-SA"/>
        </w:rPr>
        <w:t>Ο ανάδοχος είναι υποχρεωμένος, πριν την έναρξη οποιασδήποτε εργασίας, να προβεί στην έκδοση όλων των κατά το νόμο απαιτούμενων αδειών.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14:paraId="40176A33" w14:textId="704A78F7" w:rsidR="005A17FC" w:rsidRPr="005A17FC" w:rsidRDefault="005A17FC" w:rsidP="005A17FC">
      <w:pPr>
        <w:spacing w:line="360" w:lineRule="auto"/>
        <w:ind w:left="426" w:hanging="426"/>
        <w:jc w:val="both"/>
        <w:rPr>
          <w:rFonts w:asciiTheme="minorHAnsi" w:eastAsia="Times New Roman" w:hAnsiTheme="minorHAnsi" w:cstheme="minorHAnsi"/>
          <w:sz w:val="22"/>
          <w:szCs w:val="22"/>
          <w:lang w:val="el-GR" w:eastAsia="ar-SA"/>
        </w:rPr>
      </w:pPr>
      <w:r>
        <w:rPr>
          <w:rFonts w:asciiTheme="minorHAnsi" w:eastAsia="Times New Roman" w:hAnsiTheme="minorHAnsi" w:cstheme="minorHAnsi"/>
          <w:sz w:val="22"/>
          <w:szCs w:val="22"/>
          <w:lang w:val="el-GR" w:eastAsia="ar-SA"/>
        </w:rPr>
        <w:t xml:space="preserve">16.2 </w:t>
      </w:r>
      <w:r w:rsidRPr="005A17FC">
        <w:rPr>
          <w:rFonts w:asciiTheme="minorHAnsi" w:eastAsia="Times New Roman" w:hAnsiTheme="minorHAnsi" w:cstheme="minorHAnsi"/>
          <w:sz w:val="22"/>
          <w:szCs w:val="22"/>
          <w:lang w:val="el-GR" w:eastAsia="ar-SA"/>
        </w:rPr>
        <w:t xml:space="preserve">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 Το κόστος υποδοχής σε αποδεκτούς χώρους και διαχείρισης από εγκεκριμένα συστήματα εναλλακτικής διαχείρισης, των αποβλήτων από καθαιρέσεις και αποξηλώσεις σύμφωνα με τις κείμενες διατάξεις, βαρύνει τον ανάδοχο  και περιλαμβάνεται </w:t>
      </w:r>
      <w:proofErr w:type="spellStart"/>
      <w:r w:rsidRPr="005A17FC">
        <w:rPr>
          <w:rFonts w:asciiTheme="minorHAnsi" w:eastAsia="Times New Roman" w:hAnsiTheme="minorHAnsi" w:cstheme="minorHAnsi"/>
          <w:sz w:val="22"/>
          <w:szCs w:val="22"/>
          <w:lang w:val="el-GR" w:eastAsia="ar-SA"/>
        </w:rPr>
        <w:t>ανηγμένο</w:t>
      </w:r>
      <w:proofErr w:type="spellEnd"/>
      <w:r w:rsidRPr="005A17FC">
        <w:rPr>
          <w:rFonts w:asciiTheme="minorHAnsi" w:eastAsia="Times New Roman" w:hAnsiTheme="minorHAnsi" w:cstheme="minorHAnsi"/>
          <w:sz w:val="22"/>
          <w:szCs w:val="22"/>
          <w:lang w:val="el-GR" w:eastAsia="ar-SA"/>
        </w:rPr>
        <w:t xml:space="preserve"> στις τιμές της προσφοράς του. Ο ανάδοχος είναι υποχρεωμένος μετά την ολοκλήρωση των εργασιών διαχείρισης των αποβλήτων να καταθέτει στο Τμήμα Έργων της ΟΛΠ Α.Ε. βεβαίωση παραλαβής των αποβλήτων από εγκεκριμένο σύστημα εναλλακτικής διαχείρισης.</w:t>
      </w:r>
    </w:p>
    <w:p w14:paraId="5D52066F" w14:textId="271750CF" w:rsidR="005A17FC" w:rsidRPr="005A17FC" w:rsidRDefault="005A17FC" w:rsidP="005A17FC">
      <w:pPr>
        <w:spacing w:line="360" w:lineRule="auto"/>
        <w:ind w:left="426" w:hanging="426"/>
        <w:jc w:val="both"/>
        <w:rPr>
          <w:rFonts w:asciiTheme="minorHAnsi" w:eastAsia="Times New Roman" w:hAnsiTheme="minorHAnsi" w:cstheme="minorHAnsi"/>
          <w:sz w:val="22"/>
          <w:szCs w:val="22"/>
          <w:lang w:val="el-GR" w:eastAsia="ar-SA"/>
        </w:rPr>
      </w:pPr>
      <w:r>
        <w:rPr>
          <w:rFonts w:asciiTheme="minorHAnsi" w:eastAsia="Times New Roman" w:hAnsiTheme="minorHAnsi" w:cstheme="minorHAnsi"/>
          <w:sz w:val="22"/>
          <w:szCs w:val="22"/>
          <w:lang w:val="el-GR" w:eastAsia="ar-SA"/>
        </w:rPr>
        <w:t>16</w:t>
      </w:r>
      <w:r w:rsidRPr="005A17FC">
        <w:rPr>
          <w:rFonts w:asciiTheme="minorHAnsi" w:eastAsia="Times New Roman" w:hAnsiTheme="minorHAnsi" w:cstheme="minorHAnsi"/>
          <w:sz w:val="22"/>
          <w:szCs w:val="22"/>
          <w:lang w:val="el-GR" w:eastAsia="ar-SA"/>
        </w:rPr>
        <w:t xml:space="preserve">.3 Στις τιμές της προσφοράς περιλαμβάνονται </w:t>
      </w:r>
      <w:proofErr w:type="spellStart"/>
      <w:r w:rsidRPr="005A17FC">
        <w:rPr>
          <w:rFonts w:asciiTheme="minorHAnsi" w:eastAsia="Times New Roman" w:hAnsiTheme="minorHAnsi" w:cstheme="minorHAnsi"/>
          <w:sz w:val="22"/>
          <w:szCs w:val="22"/>
          <w:lang w:val="el-GR" w:eastAsia="ar-SA"/>
        </w:rPr>
        <w:t>ανηγμένες</w:t>
      </w:r>
      <w:proofErr w:type="spellEnd"/>
      <w:r w:rsidRPr="005A17FC">
        <w:rPr>
          <w:rFonts w:asciiTheme="minorHAnsi" w:eastAsia="Times New Roman" w:hAnsiTheme="minorHAnsi" w:cstheme="minorHAnsi"/>
          <w:sz w:val="22"/>
          <w:szCs w:val="22"/>
          <w:lang w:val="el-GR" w:eastAsia="ar-SA"/>
        </w:rPr>
        <w:t xml:space="preserve"> όλες οι </w:t>
      </w:r>
      <w:proofErr w:type="spellStart"/>
      <w:r w:rsidRPr="005A17FC">
        <w:rPr>
          <w:rFonts w:asciiTheme="minorHAnsi" w:eastAsia="Times New Roman" w:hAnsiTheme="minorHAnsi" w:cstheme="minorHAnsi"/>
          <w:sz w:val="22"/>
          <w:szCs w:val="22"/>
          <w:lang w:val="el-GR" w:eastAsia="ar-SA"/>
        </w:rPr>
        <w:t>συνοδές</w:t>
      </w:r>
      <w:proofErr w:type="spellEnd"/>
      <w:r w:rsidRPr="005A17FC">
        <w:rPr>
          <w:rFonts w:asciiTheme="minorHAnsi" w:eastAsia="Times New Roman" w:hAnsiTheme="minorHAnsi" w:cstheme="minorHAnsi"/>
          <w:sz w:val="22"/>
          <w:szCs w:val="22"/>
          <w:lang w:val="el-GR" w:eastAsia="ar-SA"/>
        </w:rPr>
        <w:t xml:space="preserve"> εργασίες που κρίνονται απαραίτητες για της έντεχνη και άρτια ολοκλήρωση των εργασιών.</w:t>
      </w:r>
    </w:p>
    <w:p w14:paraId="2ECDBD59" w14:textId="03C725E6" w:rsidR="005A17FC" w:rsidRPr="005A17FC" w:rsidRDefault="005A17FC" w:rsidP="005A17FC">
      <w:pPr>
        <w:spacing w:line="360" w:lineRule="auto"/>
        <w:ind w:left="426" w:hanging="426"/>
        <w:jc w:val="both"/>
        <w:rPr>
          <w:rFonts w:asciiTheme="minorHAnsi" w:eastAsia="Times New Roman" w:hAnsiTheme="minorHAnsi" w:cstheme="minorHAnsi"/>
          <w:sz w:val="22"/>
          <w:szCs w:val="22"/>
          <w:lang w:val="el-GR" w:eastAsia="ar-SA"/>
        </w:rPr>
      </w:pPr>
      <w:r>
        <w:rPr>
          <w:rFonts w:asciiTheme="minorHAnsi" w:eastAsia="Times New Roman" w:hAnsiTheme="minorHAnsi" w:cstheme="minorHAnsi"/>
          <w:sz w:val="22"/>
          <w:szCs w:val="22"/>
          <w:lang w:val="el-GR" w:eastAsia="ar-SA"/>
        </w:rPr>
        <w:t>16</w:t>
      </w:r>
      <w:r w:rsidRPr="005A17FC">
        <w:rPr>
          <w:rFonts w:asciiTheme="minorHAnsi" w:eastAsia="Times New Roman" w:hAnsiTheme="minorHAnsi" w:cstheme="minorHAnsi"/>
          <w:sz w:val="22"/>
          <w:szCs w:val="22"/>
          <w:lang w:val="el-GR" w:eastAsia="ar-SA"/>
        </w:rPr>
        <w:t>.4 Με την υπογραφή της σύμβασης, ο Ανάδοχος θα εκπονήσει, σύμφωνα με τις κείμενες διατάξεις, και θα καταθέσει προς θεώρηση, στο Τμήμα Έργων του ΟΛΠ ΑΕ,  το Σχέδιο Ασφάλειας &amp; Υγείας (Σ.Α.Υ.) και τον Φάκελο Ασφάλειας &amp; Υγείας (Φ.Α.Υ) του έργου.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14:paraId="60F9C4D1" w14:textId="58D7893A" w:rsidR="00230D88" w:rsidRPr="00230D88" w:rsidRDefault="00230D88" w:rsidP="005A17FC">
      <w:pPr>
        <w:autoSpaceDE w:val="0"/>
        <w:autoSpaceDN w:val="0"/>
        <w:adjustRightInd w:val="0"/>
        <w:spacing w:line="276" w:lineRule="auto"/>
        <w:ind w:left="567" w:hanging="567"/>
        <w:jc w:val="both"/>
        <w:rPr>
          <w:highlight w:val="magenta"/>
          <w:lang w:val="el-GR"/>
        </w:rPr>
      </w:pPr>
    </w:p>
    <w:p w14:paraId="3B47B394" w14:textId="054EAB0E" w:rsidR="00056E23" w:rsidRPr="00C55021" w:rsidRDefault="00056E23" w:rsidP="00C55021">
      <w:pPr>
        <w:autoSpaceDE w:val="0"/>
        <w:autoSpaceDN w:val="0"/>
        <w:adjustRightInd w:val="0"/>
        <w:spacing w:line="276" w:lineRule="auto"/>
        <w:rPr>
          <w:rFonts w:ascii="Calibri" w:hAnsi="Calibri" w:cs="Calibri"/>
          <w:color w:val="000000"/>
          <w:sz w:val="22"/>
          <w:szCs w:val="22"/>
          <w:lang w:val="el-GR"/>
        </w:rPr>
      </w:pPr>
    </w:p>
    <w:p w14:paraId="6A34C395" w14:textId="25C6E51C" w:rsidR="00825DC6" w:rsidRPr="005A17FC" w:rsidRDefault="00825DC6" w:rsidP="00F84FFE">
      <w:pPr>
        <w:pStyle w:val="Heading11"/>
        <w:spacing w:before="0"/>
        <w:rPr>
          <w:rFonts w:asciiTheme="minorHAnsi" w:hAnsiTheme="minorHAnsi" w:cstheme="minorHAnsi"/>
          <w:color w:val="auto"/>
          <w:sz w:val="22"/>
          <w:szCs w:val="22"/>
        </w:rPr>
      </w:pPr>
      <w:bookmarkStart w:id="20" w:name="_Toc173308391"/>
      <w:bookmarkEnd w:id="19"/>
      <w:r w:rsidRPr="005A17FC">
        <w:rPr>
          <w:rFonts w:asciiTheme="minorHAnsi" w:hAnsiTheme="minorHAnsi" w:cstheme="minorHAnsi"/>
          <w:color w:val="auto"/>
          <w:sz w:val="22"/>
          <w:szCs w:val="22"/>
        </w:rPr>
        <w:t>Άρθρο 17:</w:t>
      </w:r>
      <w:r w:rsidR="005C500C" w:rsidRPr="005A17FC">
        <w:rPr>
          <w:rFonts w:asciiTheme="minorHAnsi" w:hAnsiTheme="minorHAnsi" w:cstheme="minorHAnsi"/>
          <w:color w:val="auto"/>
          <w:sz w:val="22"/>
          <w:szCs w:val="22"/>
        </w:rPr>
        <w:t xml:space="preserve"> </w:t>
      </w:r>
      <w:r w:rsidRPr="005A17FC">
        <w:rPr>
          <w:rFonts w:asciiTheme="minorHAnsi" w:hAnsiTheme="minorHAnsi" w:cstheme="minorHAnsi"/>
          <w:color w:val="auto"/>
          <w:sz w:val="22"/>
          <w:szCs w:val="22"/>
        </w:rPr>
        <w:t>Νομικό Πλαίσιο – Πρότυπα.</w:t>
      </w:r>
      <w:bookmarkEnd w:id="20"/>
    </w:p>
    <w:p w14:paraId="054008DE" w14:textId="77777777" w:rsidR="00825DC6" w:rsidRPr="005A17FC" w:rsidRDefault="00825DC6" w:rsidP="00825DC6">
      <w:pPr>
        <w:suppressAutoHyphens/>
        <w:jc w:val="both"/>
        <w:rPr>
          <w:rFonts w:asciiTheme="minorHAnsi" w:eastAsia="Times New Roman" w:hAnsiTheme="minorHAnsi" w:cstheme="minorHAnsi"/>
          <w:sz w:val="22"/>
          <w:szCs w:val="22"/>
          <w:lang w:val="el-GR" w:eastAsia="ar-SA"/>
        </w:rPr>
      </w:pPr>
    </w:p>
    <w:p w14:paraId="4D6F0E84" w14:textId="77777777" w:rsidR="005A17FC" w:rsidRPr="005A17FC" w:rsidRDefault="005A17FC" w:rsidP="005A17FC">
      <w:pPr>
        <w:adjustRightInd w:val="0"/>
        <w:spacing w:line="360" w:lineRule="auto"/>
        <w:ind w:left="426"/>
        <w:jc w:val="both"/>
        <w:rPr>
          <w:rFonts w:asciiTheme="minorHAnsi" w:eastAsia="Times New Roman" w:hAnsiTheme="minorHAnsi" w:cstheme="minorHAnsi"/>
          <w:sz w:val="22"/>
          <w:szCs w:val="22"/>
          <w:lang w:val="el-GR"/>
        </w:rPr>
      </w:pPr>
      <w:r w:rsidRPr="005A17FC">
        <w:rPr>
          <w:rFonts w:asciiTheme="minorHAnsi" w:eastAsia="Times New Roman" w:hAnsiTheme="minorHAnsi" w:cstheme="minorHAnsi"/>
          <w:sz w:val="22"/>
          <w:szCs w:val="22"/>
          <w:lang w:val="el-GR"/>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14:paraId="388CBFD9" w14:textId="77777777" w:rsidR="005A17FC" w:rsidRPr="005A17FC" w:rsidRDefault="005A17FC" w:rsidP="005A17FC">
      <w:pPr>
        <w:adjustRightInd w:val="0"/>
        <w:spacing w:line="360" w:lineRule="auto"/>
        <w:ind w:left="426"/>
        <w:jc w:val="both"/>
        <w:rPr>
          <w:rFonts w:asciiTheme="minorHAnsi" w:eastAsia="Times New Roman" w:hAnsiTheme="minorHAnsi" w:cstheme="minorHAnsi"/>
          <w:sz w:val="22"/>
          <w:szCs w:val="22"/>
          <w:lang w:val="el-GR"/>
        </w:rPr>
      </w:pPr>
      <w:r w:rsidRPr="005A17FC">
        <w:rPr>
          <w:rFonts w:asciiTheme="minorHAnsi" w:eastAsia="Times New Roman" w:hAnsiTheme="minorHAnsi" w:cstheme="minorHAnsi"/>
          <w:sz w:val="22"/>
          <w:szCs w:val="22"/>
          <w:lang w:val="el-GR"/>
        </w:rPr>
        <w:t>Οι εργασίες θα εκτελεστούν με βάση τα ακόλουθα πρότυπα και κανονισμούς:</w:t>
      </w:r>
    </w:p>
    <w:p w14:paraId="0AA8BA8E" w14:textId="77777777" w:rsidR="005A17FC" w:rsidRPr="005A17FC" w:rsidRDefault="005A17FC" w:rsidP="005A17FC">
      <w:pPr>
        <w:adjustRightInd w:val="0"/>
        <w:spacing w:line="360" w:lineRule="auto"/>
        <w:ind w:left="426"/>
        <w:jc w:val="both"/>
        <w:rPr>
          <w:rFonts w:asciiTheme="minorHAnsi" w:eastAsia="Times New Roman" w:hAnsiTheme="minorHAnsi" w:cstheme="minorHAnsi"/>
          <w:sz w:val="22"/>
          <w:szCs w:val="22"/>
          <w:lang w:val="el-GR"/>
        </w:rPr>
      </w:pPr>
      <w:r w:rsidRPr="005A17FC">
        <w:rPr>
          <w:rFonts w:asciiTheme="minorHAnsi" w:eastAsia="Times New Roman" w:hAnsiTheme="minorHAnsi" w:cstheme="minorHAnsi"/>
          <w:sz w:val="22"/>
          <w:szCs w:val="22"/>
          <w:lang w:val="el-GR"/>
        </w:rPr>
        <w:lastRenderedPageBreak/>
        <w:t>•</w:t>
      </w:r>
      <w:r w:rsidRPr="005A17FC">
        <w:rPr>
          <w:rFonts w:asciiTheme="minorHAnsi" w:eastAsia="Times New Roman" w:hAnsiTheme="minorHAnsi" w:cstheme="minorHAnsi"/>
          <w:sz w:val="22"/>
          <w:szCs w:val="22"/>
          <w:lang w:val="el-GR"/>
        </w:rPr>
        <w:tab/>
        <w:t>Οι Ελληνικές Τεχνικές Προδιαγραφές (ΕΛΟΤ ΤΠ- ΕΤΕΠ) που εγκρίθηκαν με την υπ’ αριθ. ΔΙΠΑΔ/ΟΙΚ/273 (ΦΕΚ Β/2221/30-7-2012).</w:t>
      </w:r>
    </w:p>
    <w:p w14:paraId="0609A172" w14:textId="77777777" w:rsidR="005A17FC" w:rsidRPr="005A17FC" w:rsidRDefault="005A17FC" w:rsidP="005A17FC">
      <w:pPr>
        <w:adjustRightInd w:val="0"/>
        <w:spacing w:line="360" w:lineRule="auto"/>
        <w:ind w:left="426"/>
        <w:jc w:val="both"/>
        <w:rPr>
          <w:rFonts w:asciiTheme="minorHAnsi" w:eastAsia="Times New Roman" w:hAnsiTheme="minorHAnsi" w:cstheme="minorHAnsi"/>
          <w:sz w:val="22"/>
          <w:szCs w:val="22"/>
          <w:lang w:val="el-GR"/>
        </w:rPr>
      </w:pPr>
      <w:r w:rsidRPr="005A17FC">
        <w:rPr>
          <w:rFonts w:asciiTheme="minorHAnsi" w:eastAsia="Times New Roman" w:hAnsiTheme="minorHAnsi" w:cstheme="minorHAnsi"/>
          <w:sz w:val="22"/>
          <w:szCs w:val="22"/>
          <w:lang w:val="el-GR"/>
        </w:rPr>
        <w:t>•</w:t>
      </w:r>
      <w:r w:rsidRPr="005A17FC">
        <w:rPr>
          <w:rFonts w:asciiTheme="minorHAnsi" w:eastAsia="Times New Roman" w:hAnsiTheme="minorHAnsi" w:cstheme="minorHAnsi"/>
          <w:sz w:val="22"/>
          <w:szCs w:val="22"/>
          <w:lang w:val="el-GR"/>
        </w:rP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14:paraId="3A834D4F" w14:textId="77777777" w:rsidR="005A17FC" w:rsidRPr="005A17FC" w:rsidRDefault="005A17FC" w:rsidP="005A17FC">
      <w:pPr>
        <w:adjustRightInd w:val="0"/>
        <w:spacing w:line="360" w:lineRule="auto"/>
        <w:ind w:left="426"/>
        <w:jc w:val="both"/>
        <w:rPr>
          <w:rFonts w:asciiTheme="minorHAnsi" w:eastAsia="Times New Roman" w:hAnsiTheme="minorHAnsi" w:cstheme="minorHAnsi"/>
          <w:sz w:val="22"/>
          <w:szCs w:val="22"/>
          <w:lang w:val="el-GR"/>
        </w:rPr>
      </w:pPr>
      <w:r w:rsidRPr="005A17FC">
        <w:rPr>
          <w:rFonts w:asciiTheme="minorHAnsi" w:eastAsia="Times New Roman" w:hAnsiTheme="minorHAnsi" w:cstheme="minorHAnsi"/>
          <w:sz w:val="22"/>
          <w:szCs w:val="22"/>
          <w:lang w:val="el-GR"/>
        </w:rPr>
        <w:t>•</w:t>
      </w:r>
      <w:r w:rsidRPr="005A17FC">
        <w:rPr>
          <w:rFonts w:asciiTheme="minorHAnsi" w:eastAsia="Times New Roman" w:hAnsiTheme="minorHAnsi" w:cstheme="minorHAnsi"/>
          <w:sz w:val="22"/>
          <w:szCs w:val="22"/>
          <w:lang w:val="el-GR"/>
        </w:rPr>
        <w:tab/>
        <w:t xml:space="preserve">Οι προδιαγραφές </w:t>
      </w:r>
      <w:r w:rsidRPr="005A17FC">
        <w:rPr>
          <w:rFonts w:asciiTheme="minorHAnsi" w:eastAsia="Times New Roman" w:hAnsiTheme="minorHAnsi" w:cstheme="minorHAnsi"/>
          <w:sz w:val="22"/>
          <w:szCs w:val="22"/>
        </w:rPr>
        <w:t>DIN</w:t>
      </w:r>
      <w:r w:rsidRPr="005A17FC">
        <w:rPr>
          <w:rFonts w:asciiTheme="minorHAnsi" w:eastAsia="Times New Roman" w:hAnsiTheme="minorHAnsi" w:cstheme="minorHAnsi"/>
          <w:sz w:val="22"/>
          <w:szCs w:val="22"/>
          <w:lang w:val="el-GR"/>
        </w:rPr>
        <w:t xml:space="preserve"> και </w:t>
      </w:r>
      <w:r w:rsidRPr="005A17FC">
        <w:rPr>
          <w:rFonts w:asciiTheme="minorHAnsi" w:eastAsia="Times New Roman" w:hAnsiTheme="minorHAnsi" w:cstheme="minorHAnsi"/>
          <w:sz w:val="22"/>
          <w:szCs w:val="22"/>
        </w:rPr>
        <w:t>ISO</w:t>
      </w:r>
      <w:r w:rsidRPr="005A17FC">
        <w:rPr>
          <w:rFonts w:asciiTheme="minorHAnsi" w:eastAsia="Times New Roman" w:hAnsiTheme="minorHAnsi" w:cstheme="minorHAnsi"/>
          <w:sz w:val="22"/>
          <w:szCs w:val="22"/>
          <w:lang w:val="el-GR"/>
        </w:rPr>
        <w:t xml:space="preserve"> για τις επιμέρους κατηγορίες εργασιών.</w:t>
      </w:r>
    </w:p>
    <w:p w14:paraId="32A18A91"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7A4DB0D1" w14:textId="6FBA716A" w:rsidR="00825DC6" w:rsidRPr="009325BE" w:rsidRDefault="00825DC6" w:rsidP="00F84FFE">
      <w:pPr>
        <w:pStyle w:val="Heading11"/>
        <w:spacing w:before="0"/>
        <w:rPr>
          <w:rFonts w:asciiTheme="minorHAnsi" w:hAnsiTheme="minorHAnsi" w:cstheme="minorHAnsi"/>
          <w:color w:val="auto"/>
          <w:sz w:val="22"/>
          <w:szCs w:val="22"/>
        </w:rPr>
      </w:pPr>
      <w:bookmarkStart w:id="21" w:name="_Toc28096163"/>
      <w:bookmarkStart w:id="22" w:name="_Toc47016237"/>
      <w:bookmarkStart w:id="23" w:name="_Toc173308392"/>
      <w:r w:rsidRPr="009325BE">
        <w:rPr>
          <w:rFonts w:asciiTheme="minorHAnsi" w:hAnsiTheme="minorHAnsi" w:cstheme="minorHAnsi"/>
          <w:color w:val="auto"/>
          <w:sz w:val="22"/>
          <w:szCs w:val="22"/>
        </w:rPr>
        <w:t>Άρθρο 18 :</w:t>
      </w:r>
      <w:r w:rsidR="005C500C" w:rsidRPr="009325BE">
        <w:rPr>
          <w:rFonts w:asciiTheme="minorHAnsi" w:hAnsiTheme="minorHAnsi" w:cstheme="minorHAnsi"/>
          <w:color w:val="auto"/>
          <w:sz w:val="22"/>
          <w:szCs w:val="22"/>
        </w:rPr>
        <w:t xml:space="preserve"> </w:t>
      </w:r>
      <w:r w:rsidRPr="009325BE">
        <w:rPr>
          <w:rFonts w:asciiTheme="minorHAnsi" w:hAnsiTheme="minorHAnsi" w:cstheme="minorHAnsi"/>
          <w:color w:val="auto"/>
          <w:sz w:val="22"/>
          <w:szCs w:val="22"/>
        </w:rPr>
        <w:t>Τελικές διατάξεις</w:t>
      </w:r>
      <w:bookmarkEnd w:id="21"/>
      <w:bookmarkEnd w:id="22"/>
      <w:bookmarkEnd w:id="23"/>
    </w:p>
    <w:p w14:paraId="206D7107" w14:textId="77777777" w:rsidR="00F84FFE" w:rsidRPr="009325BE" w:rsidRDefault="00F84FFE" w:rsidP="00F84FFE">
      <w:pPr>
        <w:rPr>
          <w:rFonts w:asciiTheme="minorHAnsi" w:hAnsiTheme="minorHAnsi" w:cstheme="minorHAnsi"/>
          <w:sz w:val="22"/>
          <w:szCs w:val="22"/>
          <w:lang w:val="el-GR" w:eastAsia="ar-SA"/>
        </w:rPr>
      </w:pPr>
    </w:p>
    <w:p w14:paraId="11854175" w14:textId="77777777" w:rsidR="00825DC6" w:rsidRPr="009325BE" w:rsidRDefault="00825DC6" w:rsidP="00C70BD0">
      <w:pPr>
        <w:numPr>
          <w:ilvl w:val="0"/>
          <w:numId w:val="5"/>
        </w:numPr>
        <w:suppressAutoHyphens/>
        <w:overflowPunct w:val="0"/>
        <w:autoSpaceDE w:val="0"/>
        <w:spacing w:after="120" w:line="360" w:lineRule="auto"/>
        <w:jc w:val="both"/>
        <w:textAlignment w:val="baseline"/>
        <w:rPr>
          <w:rFonts w:asciiTheme="minorHAnsi" w:eastAsia="Times New Roman" w:hAnsiTheme="minorHAnsi" w:cstheme="minorHAnsi"/>
          <w:vanish/>
          <w:sz w:val="22"/>
          <w:szCs w:val="22"/>
          <w:lang w:val="el-GR"/>
        </w:rPr>
      </w:pPr>
    </w:p>
    <w:p w14:paraId="402CDEF9" w14:textId="77777777" w:rsidR="00825DC6" w:rsidRPr="009325BE" w:rsidRDefault="00825DC6" w:rsidP="0035553F">
      <w:pPr>
        <w:numPr>
          <w:ilvl w:val="1"/>
          <w:numId w:val="6"/>
        </w:numPr>
        <w:suppressAutoHyphens/>
        <w:overflowPunct w:val="0"/>
        <w:autoSpaceDE w:val="0"/>
        <w:spacing w:after="120" w:line="276" w:lineRule="auto"/>
        <w:ind w:left="567" w:hanging="567"/>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14:paraId="1472DC83" w14:textId="77777777" w:rsidR="00825DC6" w:rsidRPr="009325BE" w:rsidRDefault="00825DC6" w:rsidP="0035553F">
      <w:pPr>
        <w:numPr>
          <w:ilvl w:val="1"/>
          <w:numId w:val="6"/>
        </w:numPr>
        <w:suppressAutoHyphens/>
        <w:overflowPunct w:val="0"/>
        <w:autoSpaceDE w:val="0"/>
        <w:spacing w:after="120" w:line="276" w:lineRule="auto"/>
        <w:ind w:left="567" w:hanging="567"/>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15825034" w14:textId="77777777" w:rsidR="00825DC6" w:rsidRPr="009325BE" w:rsidRDefault="00825DC6" w:rsidP="0035553F">
      <w:pPr>
        <w:numPr>
          <w:ilvl w:val="1"/>
          <w:numId w:val="6"/>
        </w:numPr>
        <w:suppressAutoHyphens/>
        <w:overflowPunct w:val="0"/>
        <w:autoSpaceDE w:val="0"/>
        <w:spacing w:after="120" w:line="276" w:lineRule="auto"/>
        <w:ind w:left="567" w:hanging="567"/>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434BA0B9" w14:textId="77777777" w:rsidR="00825DC6" w:rsidRPr="009325BE" w:rsidRDefault="00825DC6" w:rsidP="0035553F">
      <w:pPr>
        <w:numPr>
          <w:ilvl w:val="1"/>
          <w:numId w:val="6"/>
        </w:numPr>
        <w:suppressAutoHyphens/>
        <w:overflowPunct w:val="0"/>
        <w:autoSpaceDE w:val="0"/>
        <w:spacing w:after="120" w:line="276" w:lineRule="auto"/>
        <w:ind w:left="567" w:hanging="567"/>
        <w:jc w:val="both"/>
        <w:textAlignment w:val="baseline"/>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Η παρούσα Διακήρυξη καθώς και η Σύμβαση που θα υπογραφεί, </w:t>
      </w:r>
      <w:proofErr w:type="spellStart"/>
      <w:r w:rsidRPr="009325BE">
        <w:rPr>
          <w:rFonts w:asciiTheme="minorHAnsi" w:eastAsia="Times New Roman" w:hAnsiTheme="minorHAnsi" w:cstheme="minorHAnsi"/>
          <w:sz w:val="22"/>
          <w:szCs w:val="22"/>
          <w:lang w:val="el-GR"/>
        </w:rPr>
        <w:t>διέπεται</w:t>
      </w:r>
      <w:proofErr w:type="spellEnd"/>
      <w:r w:rsidRPr="009325BE">
        <w:rPr>
          <w:rFonts w:asciiTheme="minorHAnsi" w:eastAsia="Times New Roman" w:hAnsiTheme="minorHAnsi" w:cstheme="minorHAnsi"/>
          <w:sz w:val="22"/>
          <w:szCs w:val="22"/>
          <w:lang w:val="el-GR"/>
        </w:rPr>
        <w:t xml:space="preserve">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p>
    <w:p w14:paraId="4761BE23"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0BC811E5" w14:textId="77777777" w:rsidR="00825DC6" w:rsidRPr="009325BE" w:rsidRDefault="00825DC6" w:rsidP="00825DC6">
      <w:pPr>
        <w:suppressAutoHyphens/>
        <w:jc w:val="both"/>
        <w:rPr>
          <w:rFonts w:asciiTheme="minorHAnsi" w:eastAsia="Times New Roman" w:hAnsiTheme="minorHAnsi" w:cstheme="minorHAnsi"/>
          <w:sz w:val="22"/>
          <w:szCs w:val="22"/>
          <w:lang w:val="el-GR" w:eastAsia="ar-SA"/>
        </w:rPr>
      </w:pPr>
    </w:p>
    <w:p w14:paraId="1563351E" w14:textId="274930DE" w:rsidR="00825DC6" w:rsidRPr="009325BE" w:rsidRDefault="00825DC6" w:rsidP="00825DC6">
      <w:pPr>
        <w:suppressAutoHyphens/>
        <w:jc w:val="center"/>
        <w:rPr>
          <w:rFonts w:asciiTheme="minorHAnsi" w:eastAsia="Times New Roman" w:hAnsiTheme="minorHAnsi" w:cstheme="minorHAnsi"/>
          <w:b/>
          <w:sz w:val="22"/>
          <w:szCs w:val="22"/>
          <w:lang w:val="el-GR" w:eastAsia="ar-SA"/>
        </w:rPr>
      </w:pPr>
      <w:r w:rsidRPr="009325BE">
        <w:rPr>
          <w:rFonts w:asciiTheme="minorHAnsi" w:eastAsia="Times New Roman" w:hAnsiTheme="minorHAnsi" w:cstheme="minorHAnsi"/>
          <w:b/>
          <w:sz w:val="22"/>
          <w:szCs w:val="22"/>
          <w:lang w:val="el-GR" w:eastAsia="ar-SA"/>
        </w:rPr>
        <w:t xml:space="preserve">Πειραιάς, </w:t>
      </w:r>
      <w:r w:rsidR="009C6E74">
        <w:rPr>
          <w:rFonts w:asciiTheme="minorHAnsi" w:eastAsia="Times New Roman" w:hAnsiTheme="minorHAnsi" w:cstheme="minorHAnsi"/>
          <w:b/>
          <w:sz w:val="22"/>
          <w:szCs w:val="22"/>
          <w:lang w:val="el-GR" w:eastAsia="ar-SA"/>
        </w:rPr>
        <w:t>Ιούλιος</w:t>
      </w:r>
      <w:r w:rsidRPr="009325BE">
        <w:rPr>
          <w:rFonts w:asciiTheme="minorHAnsi" w:eastAsia="Times New Roman" w:hAnsiTheme="minorHAnsi" w:cstheme="minorHAnsi"/>
          <w:b/>
          <w:sz w:val="22"/>
          <w:szCs w:val="22"/>
          <w:lang w:val="el-GR" w:eastAsia="ar-SA"/>
        </w:rPr>
        <w:t xml:space="preserve"> 202</w:t>
      </w:r>
      <w:r w:rsidR="00A50D5A" w:rsidRPr="009325BE">
        <w:rPr>
          <w:rFonts w:asciiTheme="minorHAnsi" w:eastAsia="Times New Roman" w:hAnsiTheme="minorHAnsi" w:cstheme="minorHAnsi"/>
          <w:b/>
          <w:sz w:val="22"/>
          <w:szCs w:val="22"/>
          <w:lang w:val="el-GR" w:eastAsia="ar-SA"/>
        </w:rPr>
        <w:t>4</w:t>
      </w:r>
    </w:p>
    <w:p w14:paraId="19F978D9" w14:textId="77777777" w:rsidR="00825DC6" w:rsidRPr="009325BE" w:rsidRDefault="00825DC6" w:rsidP="00825DC6">
      <w:pPr>
        <w:suppressAutoHyphens/>
        <w:jc w:val="center"/>
        <w:rPr>
          <w:rFonts w:asciiTheme="minorHAnsi" w:eastAsia="Times New Roman" w:hAnsiTheme="minorHAnsi" w:cstheme="minorHAnsi"/>
          <w:b/>
          <w:sz w:val="22"/>
          <w:szCs w:val="22"/>
          <w:lang w:val="el-GR" w:eastAsia="ar-SA"/>
        </w:rPr>
      </w:pPr>
    </w:p>
    <w:p w14:paraId="0FBF5B8E" w14:textId="29882537" w:rsidR="00D3378E" w:rsidRPr="009325BE" w:rsidRDefault="007C3158" w:rsidP="00D3378E">
      <w:pPr>
        <w:jc w:val="center"/>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br w:type="page"/>
      </w:r>
    </w:p>
    <w:p w14:paraId="43125B47" w14:textId="77777777" w:rsidR="00825DC6" w:rsidRPr="009325BE" w:rsidRDefault="00825DC6" w:rsidP="00991C73">
      <w:pPr>
        <w:pStyle w:val="Heading11"/>
        <w:rPr>
          <w:rFonts w:asciiTheme="minorHAnsi" w:hAnsiTheme="minorHAnsi" w:cstheme="minorHAnsi"/>
          <w:color w:val="auto"/>
          <w:sz w:val="22"/>
          <w:szCs w:val="22"/>
        </w:rPr>
      </w:pPr>
      <w:bookmarkStart w:id="24" w:name="_Toc173308393"/>
      <w:r w:rsidRPr="009325BE">
        <w:rPr>
          <w:rFonts w:asciiTheme="minorHAnsi" w:hAnsiTheme="minorHAnsi" w:cstheme="minorHAnsi"/>
          <w:color w:val="auto"/>
          <w:sz w:val="22"/>
          <w:szCs w:val="22"/>
        </w:rPr>
        <w:lastRenderedPageBreak/>
        <w:t>Παράρτημα Ι – Εγγυητική Επιστολή Συμμετοχής</w:t>
      </w:r>
      <w:bookmarkEnd w:id="24"/>
    </w:p>
    <w:p w14:paraId="32448A03"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p>
    <w:p w14:paraId="0A6F590E"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Επωνυμία Αποδεκτού Ιδρύματος......................……............</w:t>
      </w:r>
    </w:p>
    <w:p w14:paraId="6CB817E5"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Διεύθυνση.......…...............................</w:t>
      </w:r>
    </w:p>
    <w:p w14:paraId="6D7993AA"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Ημερομηνία έκδοσης ..................................</w:t>
      </w:r>
    </w:p>
    <w:p w14:paraId="6C22DB1D"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p>
    <w:p w14:paraId="103CD934"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bookmarkStart w:id="25" w:name="_Toc5279039"/>
      <w:r w:rsidRPr="009325BE">
        <w:rPr>
          <w:rFonts w:asciiTheme="minorHAnsi" w:eastAsia="Times New Roman" w:hAnsiTheme="minorHAnsi" w:cstheme="minorHAnsi"/>
          <w:sz w:val="22"/>
          <w:szCs w:val="22"/>
          <w:lang w:val="el-GR" w:eastAsia="ar-SA"/>
        </w:rPr>
        <w:t>Προς ΟΛΠ Α.Ε., ΤΜΗΜΑ ΠΡΟΜΗΘΕΙΩΝ</w:t>
      </w:r>
      <w:bookmarkEnd w:id="25"/>
    </w:p>
    <w:p w14:paraId="09656880"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ΤΑΧ. ∆/ΝΣΗ : Ακτή Μιαούλη 10 Τ.Κ. : 18538 ΠΕΙΡΑΙΑΣ</w:t>
      </w:r>
    </w:p>
    <w:p w14:paraId="1266AA5A"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p>
    <w:p w14:paraId="07A20CD9"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bookmarkStart w:id="26" w:name="_Toc5279040"/>
      <w:r w:rsidRPr="009325BE">
        <w:rPr>
          <w:rFonts w:asciiTheme="minorHAnsi" w:eastAsia="Times New Roman" w:hAnsiTheme="minorHAnsi" w:cstheme="minorHAnsi"/>
          <w:sz w:val="22"/>
          <w:szCs w:val="22"/>
          <w:lang w:val="el-GR" w:eastAsia="ar-SA"/>
        </w:rPr>
        <w:t>ΕΓΓΥΗΤΙΚΗ ΕΠΙΣΤΟΛΗ ΣΥΜΜΕΤΟΧΗΣ  ΑΡ  ….......... ΕΥΡΩ ............…..……........</w:t>
      </w:r>
      <w:bookmarkEnd w:id="26"/>
    </w:p>
    <w:p w14:paraId="6ED3A59D"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 xml:space="preserve">Έχουμε την τιμή να σας γνωρίσουμε ότι εγγυώμεθα δια της παρούσας επιστολής ρητά, ανέκκλητα και ανεπιφύλακτα, </w:t>
      </w:r>
      <w:proofErr w:type="spellStart"/>
      <w:r w:rsidRPr="009325BE">
        <w:rPr>
          <w:rFonts w:asciiTheme="minorHAnsi" w:eastAsia="Times New Roman" w:hAnsiTheme="minorHAnsi" w:cstheme="minorHAnsi"/>
          <w:sz w:val="22"/>
          <w:szCs w:val="22"/>
          <w:lang w:val="el-GR" w:eastAsia="ar-SA"/>
        </w:rPr>
        <w:t>ευθυνόµενοι</w:t>
      </w:r>
      <w:proofErr w:type="spellEnd"/>
      <w:r w:rsidRPr="009325BE">
        <w:rPr>
          <w:rFonts w:asciiTheme="minorHAnsi" w:eastAsia="Times New Roman" w:hAnsiTheme="minorHAnsi" w:cstheme="minorHAnsi"/>
          <w:sz w:val="22"/>
          <w:szCs w:val="22"/>
          <w:lang w:val="el-GR" w:eastAsia="ar-SA"/>
        </w:rPr>
        <w:t xml:space="preserve">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µη προσωποπαγών, και οποιασδήποτε άλλης ενστάσεως και δικαιώματος των άρθρων 852-856 και 862-869 του Αστικού Κώδικα και οποιασδήποτε άλλης διάταξης νόμου, υπέρ (σε περίπτωση µ</w:t>
      </w:r>
      <w:proofErr w:type="spellStart"/>
      <w:r w:rsidRPr="009325BE">
        <w:rPr>
          <w:rFonts w:asciiTheme="minorHAnsi" w:eastAsia="Times New Roman" w:hAnsiTheme="minorHAnsi" w:cstheme="minorHAnsi"/>
          <w:sz w:val="22"/>
          <w:szCs w:val="22"/>
          <w:lang w:val="el-GR" w:eastAsia="ar-SA"/>
        </w:rPr>
        <w:t>εµονωµένης</w:t>
      </w:r>
      <w:proofErr w:type="spellEnd"/>
      <w:r w:rsidRPr="009325BE">
        <w:rPr>
          <w:rFonts w:asciiTheme="minorHAnsi" w:eastAsia="Times New Roman" w:hAnsiTheme="minorHAnsi" w:cstheme="minorHAnsi"/>
          <w:sz w:val="22"/>
          <w:szCs w:val="22"/>
          <w:lang w:val="el-GR" w:eastAsia="ar-SA"/>
        </w:rPr>
        <w:t xml:space="preserve"> εταιρείας)</w:t>
      </w:r>
    </w:p>
    <w:p w14:paraId="48856E7F" w14:textId="77777777" w:rsidR="00825DC6" w:rsidRPr="009325BE" w:rsidRDefault="00825DC6" w:rsidP="007C3158">
      <w:pPr>
        <w:suppressAutoHyphens/>
        <w:jc w:val="both"/>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t>της Εταιρείας ..............…….................. ∆/</w:t>
      </w:r>
      <w:proofErr w:type="spellStart"/>
      <w:r w:rsidRPr="009325BE">
        <w:rPr>
          <w:rFonts w:asciiTheme="minorHAnsi" w:eastAsia="Times New Roman" w:hAnsiTheme="minorHAnsi" w:cstheme="minorHAnsi"/>
          <w:sz w:val="22"/>
          <w:szCs w:val="22"/>
          <w:lang w:val="el-GR" w:eastAsia="ar-SA"/>
        </w:rPr>
        <w:t>νση</w:t>
      </w:r>
      <w:proofErr w:type="spellEnd"/>
      <w:r w:rsidRPr="009325BE">
        <w:rPr>
          <w:rFonts w:asciiTheme="minorHAnsi" w:eastAsia="Times New Roman" w:hAnsiTheme="minorHAnsi" w:cstheme="minorHAnsi"/>
          <w:sz w:val="22"/>
          <w:szCs w:val="22"/>
          <w:lang w:val="el-GR" w:eastAsia="ar-SA"/>
        </w:rPr>
        <w:t>.. .....………………........................................</w:t>
      </w:r>
    </w:p>
    <w:p w14:paraId="41ECDEB8"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p>
    <w:p w14:paraId="372917DB"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ή (σε περίπτωση Ένωσης ή Κοινοπραξίας ή Σύμπραξης) των Εταιρειών :</w:t>
      </w:r>
    </w:p>
    <w:p w14:paraId="3E84EC53"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1.  ………………………….. ∆/</w:t>
      </w:r>
      <w:proofErr w:type="spellStart"/>
      <w:r w:rsidRPr="009325BE">
        <w:rPr>
          <w:rFonts w:asciiTheme="minorHAnsi" w:eastAsia="Times New Roman" w:hAnsiTheme="minorHAnsi" w:cstheme="minorHAnsi"/>
          <w:sz w:val="22"/>
          <w:szCs w:val="22"/>
          <w:lang w:val="el-GR"/>
        </w:rPr>
        <w:t>νση</w:t>
      </w:r>
      <w:proofErr w:type="spellEnd"/>
      <w:r w:rsidRPr="009325BE">
        <w:rPr>
          <w:rFonts w:asciiTheme="minorHAnsi" w:eastAsia="Times New Roman" w:hAnsiTheme="minorHAnsi" w:cstheme="minorHAnsi"/>
          <w:sz w:val="22"/>
          <w:szCs w:val="22"/>
          <w:lang w:val="el-GR"/>
        </w:rPr>
        <w:t xml:space="preserve"> ………………………………………………………………………..</w:t>
      </w:r>
    </w:p>
    <w:p w14:paraId="0C6AF5BC" w14:textId="77777777" w:rsidR="00825DC6" w:rsidRPr="009325BE" w:rsidRDefault="00825DC6" w:rsidP="007C3158">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2.  ………………………….. ∆/</w:t>
      </w:r>
      <w:proofErr w:type="spellStart"/>
      <w:r w:rsidRPr="009325BE">
        <w:rPr>
          <w:rFonts w:asciiTheme="minorHAnsi" w:eastAsia="Times New Roman" w:hAnsiTheme="minorHAnsi" w:cstheme="minorHAnsi"/>
          <w:sz w:val="22"/>
          <w:szCs w:val="22"/>
          <w:lang w:val="el-GR"/>
        </w:rPr>
        <w:t>νση</w:t>
      </w:r>
      <w:proofErr w:type="spellEnd"/>
      <w:r w:rsidRPr="009325BE">
        <w:rPr>
          <w:rFonts w:asciiTheme="minorHAnsi" w:eastAsia="Times New Roman" w:hAnsiTheme="minorHAnsi" w:cstheme="minorHAnsi"/>
          <w:sz w:val="22"/>
          <w:szCs w:val="22"/>
          <w:lang w:val="el-GR"/>
        </w:rPr>
        <w:t xml:space="preserve"> ………………………………………………………………………..</w:t>
      </w:r>
    </w:p>
    <w:p w14:paraId="7E61EF01" w14:textId="3794D148"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µελών της Ένωσης ή Κοινοπραξίας ή Σύμπραξης, ατομικά για κάθε µία από αυτές και ως αλληλέγγυα και εις ολόκληρο υπόχρεων μεταξύ τους εκ της ιδιότητας τους ως µελών της Ένωσης ή Κοινοπραξίας ή Σύμπραξης και μέχρι του ποσού των </w:t>
      </w:r>
      <w:r w:rsidRPr="009325BE">
        <w:rPr>
          <w:rFonts w:asciiTheme="minorHAnsi" w:eastAsia="Times New Roman" w:hAnsiTheme="minorHAnsi" w:cstheme="minorHAnsi"/>
          <w:b/>
          <w:sz w:val="22"/>
          <w:szCs w:val="22"/>
          <w:lang w:val="el-GR"/>
        </w:rPr>
        <w:t>…………….,00 ευρώ</w:t>
      </w:r>
      <w:r w:rsidRPr="009325BE">
        <w:rPr>
          <w:rFonts w:asciiTheme="minorHAnsi" w:eastAsia="Times New Roman" w:hAnsiTheme="minorHAnsi" w:cstheme="minorHAnsi"/>
          <w:sz w:val="22"/>
          <w:szCs w:val="22"/>
          <w:lang w:val="el-GR"/>
        </w:rPr>
        <w:t xml:space="preserve">, για την </w:t>
      </w:r>
      <w:r w:rsidRPr="009325BE">
        <w:rPr>
          <w:rFonts w:asciiTheme="minorHAnsi" w:eastAsia="Times New Roman" w:hAnsiTheme="minorHAnsi" w:cstheme="minorHAnsi"/>
          <w:b/>
          <w:sz w:val="22"/>
          <w:szCs w:val="22"/>
          <w:u w:val="thick"/>
          <w:lang w:val="el-GR"/>
        </w:rPr>
        <w:t xml:space="preserve">συμμετοχή </w:t>
      </w:r>
      <w:r w:rsidRPr="009325BE">
        <w:rPr>
          <w:rFonts w:asciiTheme="minorHAnsi" w:eastAsia="Times New Roman" w:hAnsiTheme="minorHAnsi" w:cstheme="minorHAnsi"/>
          <w:sz w:val="22"/>
          <w:szCs w:val="22"/>
          <w:lang w:val="el-GR"/>
        </w:rPr>
        <w:t xml:space="preserve">της / τους στον διενεργούμενο διαγωνισμό του ΟΛΠ Α.Ε. για την …………………………, σύμφωνα µε την </w:t>
      </w:r>
      <w:r w:rsidR="00A50D5A" w:rsidRPr="009325BE">
        <w:rPr>
          <w:rFonts w:asciiTheme="minorHAnsi" w:eastAsia="Times New Roman" w:hAnsiTheme="minorHAnsi" w:cstheme="minorHAnsi"/>
          <w:sz w:val="22"/>
          <w:szCs w:val="22"/>
          <w:lang w:val="el-GR"/>
        </w:rPr>
        <w:t xml:space="preserve">από </w:t>
      </w:r>
      <w:r w:rsidRPr="009325BE">
        <w:rPr>
          <w:rFonts w:asciiTheme="minorHAnsi" w:eastAsia="Times New Roman" w:hAnsiTheme="minorHAnsi" w:cstheme="minorHAnsi"/>
          <w:sz w:val="22"/>
          <w:szCs w:val="22"/>
          <w:lang w:val="el-GR"/>
        </w:rPr>
        <w:t>…./…….. Πρόσκληση Ενδιαφέροντος της ΟΛΠ Α.Ε.</w:t>
      </w:r>
    </w:p>
    <w:p w14:paraId="0E1B0508" w14:textId="77777777" w:rsidR="00825DC6" w:rsidRPr="009325BE" w:rsidRDefault="00825DC6" w:rsidP="007C3158">
      <w:pPr>
        <w:jc w:val="both"/>
        <w:rPr>
          <w:rFonts w:asciiTheme="minorHAnsi" w:eastAsia="Times New Roman" w:hAnsiTheme="minorHAnsi" w:cstheme="minorHAnsi"/>
          <w:sz w:val="22"/>
          <w:szCs w:val="22"/>
          <w:lang w:val="el-GR"/>
        </w:rPr>
      </w:pPr>
    </w:p>
    <w:p w14:paraId="3D9CCD90"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παρούσα εγγύηση καλύπτει καθ' όλο τον χρόνο ισχύος της, µόνο τις από την συμμετοχή στον ανωτέρω διαγωνισμό απορρέουσες υποχρεώσεις της (σε περίπτωση µ</w:t>
      </w:r>
      <w:proofErr w:type="spellStart"/>
      <w:r w:rsidRPr="009325BE">
        <w:rPr>
          <w:rFonts w:asciiTheme="minorHAnsi" w:eastAsia="Times New Roman" w:hAnsiTheme="minorHAnsi" w:cstheme="minorHAnsi"/>
          <w:sz w:val="22"/>
          <w:szCs w:val="22"/>
          <w:lang w:val="el-GR"/>
        </w:rPr>
        <w:t>εµονωµένης</w:t>
      </w:r>
      <w:proofErr w:type="spellEnd"/>
      <w:r w:rsidRPr="009325BE">
        <w:rPr>
          <w:rFonts w:asciiTheme="minorHAnsi" w:eastAsia="Times New Roman" w:hAnsiTheme="minorHAnsi" w:cstheme="minorHAnsi"/>
          <w:sz w:val="22"/>
          <w:szCs w:val="22"/>
          <w:lang w:val="el-GR"/>
        </w:rPr>
        <w:t xml:space="preserve"> εταιρείας) εν λόγω Εταιρείας ή (σε περίπτωση Ένωσης ή Κοινοπραξίας ή Σύμπραξης) των εταιρειών της Ένωσης ή Κοινοπραξίας ή Σύμπραξης ατομικά για κάθε µία από αυτές και ως αλληλέγγυα και εις ολόκληρο υπόχρεων μεταξύ τους εκ της ιδιότητας τους ως µελών της Ένωσης ή Κοινοπραξίας ή</w:t>
      </w:r>
      <w:r w:rsidRPr="009325BE">
        <w:rPr>
          <w:rFonts w:asciiTheme="minorHAnsi" w:eastAsia="Times New Roman" w:hAnsiTheme="minorHAnsi" w:cstheme="minorHAnsi"/>
          <w:spacing w:val="-25"/>
          <w:sz w:val="22"/>
          <w:szCs w:val="22"/>
          <w:lang w:val="el-GR"/>
        </w:rPr>
        <w:t xml:space="preserve"> </w:t>
      </w:r>
      <w:r w:rsidRPr="009325BE">
        <w:rPr>
          <w:rFonts w:asciiTheme="minorHAnsi" w:eastAsia="Times New Roman" w:hAnsiTheme="minorHAnsi" w:cstheme="minorHAnsi"/>
          <w:sz w:val="22"/>
          <w:szCs w:val="22"/>
          <w:lang w:val="el-GR"/>
        </w:rPr>
        <w:t>Σύμπραξης.</w:t>
      </w:r>
    </w:p>
    <w:p w14:paraId="4386D5FE"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Το παραπάνω ποσό τηρούμε στη διάθεσή σας και θα σας το καταβάλουμε σύμφωνα µε τις οδηγίες σας ολικά ή μερικά χωρίς καμία από µ</w:t>
      </w:r>
      <w:proofErr w:type="spellStart"/>
      <w:r w:rsidRPr="009325BE">
        <w:rPr>
          <w:rFonts w:asciiTheme="minorHAnsi" w:eastAsia="Times New Roman" w:hAnsiTheme="minorHAnsi" w:cstheme="minorHAnsi"/>
          <w:sz w:val="22"/>
          <w:szCs w:val="22"/>
          <w:lang w:val="el-GR"/>
        </w:rPr>
        <w:t>έρος</w:t>
      </w:r>
      <w:proofErr w:type="spellEnd"/>
      <w:r w:rsidRPr="009325BE">
        <w:rPr>
          <w:rFonts w:asciiTheme="minorHAnsi" w:eastAsia="Times New Roman" w:hAnsiTheme="minorHAnsi" w:cstheme="minorHAnsi"/>
          <w:sz w:val="22"/>
          <w:szCs w:val="22"/>
          <w:lang w:val="el-GR"/>
        </w:rPr>
        <w:t xml:space="preserve"> µας αντίρρηση ή ένσταση και χωρίς να ερευνηθεί το βάσιμο ή µη της απαίτησής σας μέσα σε τρεις (3) ημέρες από την έγγραφη ειδοποίησή</w:t>
      </w:r>
      <w:r w:rsidRPr="009325BE">
        <w:rPr>
          <w:rFonts w:asciiTheme="minorHAnsi" w:eastAsia="Times New Roman" w:hAnsiTheme="minorHAnsi" w:cstheme="minorHAnsi"/>
          <w:spacing w:val="-2"/>
          <w:sz w:val="22"/>
          <w:szCs w:val="22"/>
          <w:lang w:val="el-GR"/>
        </w:rPr>
        <w:t xml:space="preserve"> </w:t>
      </w:r>
      <w:r w:rsidRPr="009325BE">
        <w:rPr>
          <w:rFonts w:asciiTheme="minorHAnsi" w:eastAsia="Times New Roman" w:hAnsiTheme="minorHAnsi" w:cstheme="minorHAnsi"/>
          <w:sz w:val="22"/>
          <w:szCs w:val="22"/>
          <w:lang w:val="el-GR"/>
        </w:rPr>
        <w:t>σας.</w:t>
      </w:r>
    </w:p>
    <w:p w14:paraId="26CC5275"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Αποδεχόμαστε να παρατείνουμε την ισχύ της εγγύησης ύστερα από απλό έγγραφό σας, µε την προϋπόθεση ότι το σχετικό αίτημά σας θα µας υποβληθεί πριν από την κατωτέρω ημερομηνία λήξης.</w:t>
      </w:r>
    </w:p>
    <w:p w14:paraId="07841C89"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παρούσα ισχύει μέχρι και την ...................................................</w:t>
      </w:r>
    </w:p>
    <w:p w14:paraId="724778ED"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 παρούσα εγγυητική υπάγεται στο Ελληνικό ∆</w:t>
      </w:r>
      <w:proofErr w:type="spellStart"/>
      <w:r w:rsidRPr="009325BE">
        <w:rPr>
          <w:rFonts w:asciiTheme="minorHAnsi" w:eastAsia="Times New Roman" w:hAnsiTheme="minorHAnsi" w:cstheme="minorHAnsi"/>
          <w:sz w:val="22"/>
          <w:szCs w:val="22"/>
          <w:lang w:val="el-GR"/>
        </w:rPr>
        <w:t>ίκαιο</w:t>
      </w:r>
      <w:proofErr w:type="spellEnd"/>
      <w:r w:rsidRPr="009325BE">
        <w:rPr>
          <w:rFonts w:asciiTheme="minorHAnsi" w:eastAsia="Times New Roman" w:hAnsiTheme="minorHAnsi" w:cstheme="minorHAnsi"/>
          <w:sz w:val="22"/>
          <w:szCs w:val="22"/>
          <w:lang w:val="el-GR"/>
        </w:rPr>
        <w:t xml:space="preserve"> και στην αποκλειστική αρμοδιότητα των</w:t>
      </w:r>
    </w:p>
    <w:p w14:paraId="3AF70F0A"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w:t>
      </w:r>
      <w:proofErr w:type="spellStart"/>
      <w:r w:rsidRPr="009325BE">
        <w:rPr>
          <w:rFonts w:asciiTheme="minorHAnsi" w:eastAsia="Times New Roman" w:hAnsiTheme="minorHAnsi" w:cstheme="minorHAnsi"/>
          <w:sz w:val="22"/>
          <w:szCs w:val="22"/>
          <w:lang w:val="el-GR"/>
        </w:rPr>
        <w:t>ικαστηρίων</w:t>
      </w:r>
      <w:proofErr w:type="spellEnd"/>
      <w:r w:rsidRPr="009325BE">
        <w:rPr>
          <w:rFonts w:asciiTheme="minorHAnsi" w:eastAsia="Times New Roman" w:hAnsiTheme="minorHAnsi" w:cstheme="minorHAnsi"/>
          <w:sz w:val="22"/>
          <w:szCs w:val="22"/>
          <w:lang w:val="el-GR"/>
        </w:rPr>
        <w:t xml:space="preserve"> του Πειραιά.</w:t>
      </w:r>
    </w:p>
    <w:p w14:paraId="3308BEB0" w14:textId="77777777" w:rsidR="00825DC6" w:rsidRPr="009325BE" w:rsidRDefault="00825DC6" w:rsidP="007C3158">
      <w:pPr>
        <w:jc w:val="both"/>
        <w:rPr>
          <w:rFonts w:asciiTheme="minorHAnsi" w:eastAsia="Times New Roman" w:hAnsiTheme="minorHAnsi" w:cstheme="minorHAnsi"/>
          <w:sz w:val="22"/>
          <w:szCs w:val="22"/>
          <w:lang w:val="el-GR"/>
        </w:rPr>
      </w:pPr>
      <w:proofErr w:type="spellStart"/>
      <w:r w:rsidRPr="009325BE">
        <w:rPr>
          <w:rFonts w:asciiTheme="minorHAnsi" w:eastAsia="Times New Roman" w:hAnsiTheme="minorHAnsi" w:cstheme="minorHAnsi"/>
          <w:sz w:val="22"/>
          <w:szCs w:val="22"/>
          <w:lang w:val="el-GR"/>
        </w:rPr>
        <w:t>Βεβαιούµε</w:t>
      </w:r>
      <w:proofErr w:type="spellEnd"/>
      <w:r w:rsidRPr="009325BE">
        <w:rPr>
          <w:rFonts w:asciiTheme="minorHAnsi" w:eastAsia="Times New Roman" w:hAnsiTheme="minorHAnsi" w:cstheme="minorHAnsi"/>
          <w:spacing w:val="63"/>
          <w:sz w:val="22"/>
          <w:szCs w:val="22"/>
          <w:lang w:val="el-GR"/>
        </w:rPr>
        <w:t xml:space="preserve"> </w:t>
      </w:r>
      <w:r w:rsidRPr="009325BE">
        <w:rPr>
          <w:rFonts w:asciiTheme="minorHAnsi" w:eastAsia="Times New Roman" w:hAnsiTheme="minorHAnsi" w:cstheme="minorHAnsi"/>
          <w:sz w:val="22"/>
          <w:szCs w:val="22"/>
          <w:lang w:val="el-GR"/>
        </w:rPr>
        <w:t>υπεύθυνα</w:t>
      </w:r>
      <w:r w:rsidRPr="009325BE">
        <w:rPr>
          <w:rFonts w:asciiTheme="minorHAnsi" w:eastAsia="Times New Roman" w:hAnsiTheme="minorHAnsi" w:cstheme="minorHAnsi"/>
          <w:sz w:val="22"/>
          <w:szCs w:val="22"/>
          <w:lang w:val="el-GR"/>
        </w:rPr>
        <w:tab/>
        <w:t>ότι  µε  την  έκδοση  της  παρούσας  εγγυητικής  επιστολής</w:t>
      </w:r>
      <w:r w:rsidRPr="009325BE">
        <w:rPr>
          <w:rFonts w:asciiTheme="minorHAnsi" w:eastAsia="Times New Roman" w:hAnsiTheme="minorHAnsi" w:cstheme="minorHAnsi"/>
          <w:spacing w:val="27"/>
          <w:sz w:val="22"/>
          <w:szCs w:val="22"/>
          <w:lang w:val="el-GR"/>
        </w:rPr>
        <w:t xml:space="preserve"> </w:t>
      </w:r>
      <w:r w:rsidRPr="009325BE">
        <w:rPr>
          <w:rFonts w:asciiTheme="minorHAnsi" w:eastAsia="Times New Roman" w:hAnsiTheme="minorHAnsi" w:cstheme="minorHAnsi"/>
          <w:sz w:val="22"/>
          <w:szCs w:val="22"/>
          <w:lang w:val="el-GR"/>
        </w:rPr>
        <w:t>δεν</w:t>
      </w:r>
      <w:r w:rsidRPr="009325BE">
        <w:rPr>
          <w:rFonts w:asciiTheme="minorHAnsi" w:eastAsia="Times New Roman" w:hAnsiTheme="minorHAnsi" w:cstheme="minorHAnsi"/>
          <w:spacing w:val="64"/>
          <w:sz w:val="22"/>
          <w:szCs w:val="22"/>
          <w:lang w:val="el-GR"/>
        </w:rPr>
        <w:t xml:space="preserve"> </w:t>
      </w:r>
      <w:r w:rsidRPr="009325BE">
        <w:rPr>
          <w:rFonts w:asciiTheme="minorHAnsi" w:eastAsia="Times New Roman" w:hAnsiTheme="minorHAnsi" w:cstheme="minorHAnsi"/>
          <w:sz w:val="22"/>
          <w:szCs w:val="22"/>
          <w:lang w:val="el-GR"/>
        </w:rPr>
        <w:t xml:space="preserve">υφίσταται παράβαση  των διατάξεων που αφορούν   τον  καθορισμό </w:t>
      </w:r>
      <w:proofErr w:type="spellStart"/>
      <w:r w:rsidRPr="009325BE">
        <w:rPr>
          <w:rFonts w:asciiTheme="minorHAnsi" w:eastAsia="Times New Roman" w:hAnsiTheme="minorHAnsi" w:cstheme="minorHAnsi"/>
          <w:sz w:val="22"/>
          <w:szCs w:val="22"/>
          <w:lang w:val="el-GR"/>
        </w:rPr>
        <w:t>ανωτάτου</w:t>
      </w:r>
      <w:proofErr w:type="spellEnd"/>
      <w:r w:rsidRPr="009325BE">
        <w:rPr>
          <w:rFonts w:asciiTheme="minorHAnsi" w:eastAsia="Times New Roman" w:hAnsiTheme="minorHAnsi" w:cstheme="minorHAnsi"/>
          <w:sz w:val="22"/>
          <w:szCs w:val="22"/>
          <w:lang w:val="el-GR"/>
        </w:rPr>
        <w:t xml:space="preserve"> ορίου για την έκδοση εγγυητικών επιστολών από την Τράπεζά µας.</w:t>
      </w:r>
    </w:p>
    <w:p w14:paraId="7188276C" w14:textId="77777777" w:rsidR="00825DC6" w:rsidRPr="009325BE" w:rsidRDefault="00825DC6" w:rsidP="007C3158">
      <w:pPr>
        <w:jc w:val="both"/>
        <w:rPr>
          <w:rFonts w:asciiTheme="minorHAnsi" w:eastAsia="Times New Roman" w:hAnsiTheme="minorHAnsi" w:cstheme="minorHAnsi"/>
          <w:sz w:val="22"/>
          <w:szCs w:val="22"/>
          <w:lang w:val="el-GR"/>
        </w:rPr>
      </w:pPr>
    </w:p>
    <w:p w14:paraId="0F5D5100" w14:textId="77777777" w:rsidR="00825DC6" w:rsidRPr="009325BE" w:rsidRDefault="00825DC6" w:rsidP="007C3158">
      <w:pPr>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 xml:space="preserve"> (Εξουσιοδοτημένη υπογραφή)</w:t>
      </w:r>
    </w:p>
    <w:p w14:paraId="09F91CBC" w14:textId="77777777" w:rsidR="00825DC6" w:rsidRPr="009325BE" w:rsidRDefault="00825DC6" w:rsidP="00825DC6">
      <w:pPr>
        <w:spacing w:after="120" w:line="360" w:lineRule="auto"/>
        <w:rPr>
          <w:rFonts w:asciiTheme="minorHAnsi" w:eastAsia="Times New Roman" w:hAnsiTheme="minorHAnsi" w:cstheme="minorHAnsi"/>
          <w:sz w:val="22"/>
          <w:szCs w:val="22"/>
          <w:lang w:val="el-GR"/>
        </w:rPr>
      </w:pPr>
    </w:p>
    <w:p w14:paraId="34D00076" w14:textId="77777777" w:rsidR="00825DC6" w:rsidRPr="009325BE" w:rsidRDefault="00825DC6" w:rsidP="00825DC6">
      <w:pPr>
        <w:rPr>
          <w:rFonts w:asciiTheme="minorHAnsi" w:eastAsia="Times New Roman" w:hAnsiTheme="minorHAnsi" w:cstheme="minorHAnsi"/>
          <w:sz w:val="22"/>
          <w:szCs w:val="22"/>
          <w:lang w:val="el-GR" w:eastAsia="ar-SA"/>
        </w:rPr>
      </w:pPr>
      <w:r w:rsidRPr="009325BE">
        <w:rPr>
          <w:rFonts w:asciiTheme="minorHAnsi" w:eastAsia="Times New Roman" w:hAnsiTheme="minorHAnsi" w:cstheme="minorHAnsi"/>
          <w:sz w:val="22"/>
          <w:szCs w:val="22"/>
          <w:lang w:val="el-GR" w:eastAsia="ar-SA"/>
        </w:rPr>
        <w:br w:type="page"/>
      </w:r>
    </w:p>
    <w:p w14:paraId="2AAE7022" w14:textId="23D6E0E3" w:rsidR="00825DC6" w:rsidRPr="009325BE" w:rsidRDefault="00825DC6" w:rsidP="00991C73">
      <w:pPr>
        <w:pStyle w:val="Heading11"/>
        <w:rPr>
          <w:rFonts w:asciiTheme="minorHAnsi" w:hAnsiTheme="minorHAnsi" w:cstheme="minorHAnsi"/>
          <w:color w:val="auto"/>
          <w:sz w:val="22"/>
          <w:szCs w:val="22"/>
        </w:rPr>
      </w:pPr>
      <w:bookmarkStart w:id="27" w:name="_Toc173308394"/>
      <w:r w:rsidRPr="009325BE">
        <w:rPr>
          <w:rFonts w:asciiTheme="minorHAnsi" w:hAnsiTheme="minorHAnsi" w:cstheme="minorHAnsi"/>
          <w:color w:val="auto"/>
          <w:sz w:val="22"/>
          <w:szCs w:val="22"/>
        </w:rPr>
        <w:lastRenderedPageBreak/>
        <w:t>Παράρτημα ΙΙ – Εγγυητική Επιστολή Καλής Εκτέλεσης</w:t>
      </w:r>
      <w:bookmarkEnd w:id="27"/>
    </w:p>
    <w:p w14:paraId="057E2CC6" w14:textId="77777777" w:rsidR="00213B7E" w:rsidRPr="009325BE" w:rsidRDefault="00213B7E" w:rsidP="00825DC6">
      <w:pPr>
        <w:suppressAutoHyphens/>
        <w:jc w:val="both"/>
        <w:rPr>
          <w:rFonts w:asciiTheme="minorHAnsi" w:eastAsia="Times New Roman" w:hAnsiTheme="minorHAnsi" w:cstheme="minorHAnsi"/>
          <w:sz w:val="22"/>
          <w:szCs w:val="22"/>
          <w:lang w:val="el-GR" w:eastAsia="ar-SA"/>
        </w:rPr>
      </w:pPr>
    </w:p>
    <w:p w14:paraId="011083D9" w14:textId="77777777" w:rsidR="00825DC6" w:rsidRPr="009325BE" w:rsidRDefault="00825DC6" w:rsidP="00825DC6">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Επωνυμία Αποδεκτού Ιδρύματος......................……............</w:t>
      </w:r>
    </w:p>
    <w:p w14:paraId="719ED7D9" w14:textId="77777777" w:rsidR="00825DC6" w:rsidRPr="009325BE" w:rsidRDefault="00825DC6" w:rsidP="00825DC6">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Διεύθυνση.......…...............................</w:t>
      </w:r>
    </w:p>
    <w:p w14:paraId="75CB8CA0" w14:textId="77777777" w:rsidR="00825DC6" w:rsidRPr="009325BE" w:rsidRDefault="00825DC6" w:rsidP="00825DC6">
      <w:pPr>
        <w:ind w:left="567" w:hanging="567"/>
        <w:jc w:val="both"/>
        <w:rPr>
          <w:rFonts w:asciiTheme="minorHAnsi" w:eastAsia="Times New Roman" w:hAnsiTheme="minorHAnsi" w:cstheme="minorHAnsi"/>
          <w:sz w:val="22"/>
          <w:szCs w:val="22"/>
          <w:lang w:val="el-GR"/>
        </w:rPr>
      </w:pPr>
      <w:r w:rsidRPr="009325BE">
        <w:rPr>
          <w:rFonts w:asciiTheme="minorHAnsi" w:eastAsia="Times New Roman" w:hAnsiTheme="minorHAnsi" w:cstheme="minorHAnsi"/>
          <w:sz w:val="22"/>
          <w:szCs w:val="22"/>
          <w:lang w:val="el-GR"/>
        </w:rPr>
        <w:t>Ημερομηνία έκδοσης ..................................</w:t>
      </w:r>
    </w:p>
    <w:p w14:paraId="1CDED7FA"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p>
    <w:p w14:paraId="2C10636B"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 xml:space="preserve">Προς ΟΛΠ Α.Ε., ΤΜΗΜΑ ΠΡΟΜΗΘΕΙΩΝ </w:t>
      </w:r>
    </w:p>
    <w:p w14:paraId="0BC2D24C"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ΤΑΧ. Δ/ΝΣΗ : Ακτή Μιαούλη 10</w:t>
      </w:r>
    </w:p>
    <w:p w14:paraId="4C0A5998"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Τ.Κ. : 18538 ΠΕΙΡΑΙΑΣ</w:t>
      </w:r>
    </w:p>
    <w:p w14:paraId="441BE799"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p>
    <w:p w14:paraId="7D90A814"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ΕΓΓΥΗΤΙΚΗ ΕΠΙΣΤΟΛΗ ΚΑΛΗΣ ΕΚΤΕΛΕΣΗΣ  ΑΡ  ….......... ΕΥΡΩ  ............…..……........</w:t>
      </w:r>
    </w:p>
    <w:p w14:paraId="318CFCC1" w14:textId="0FC843B4"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 xml:space="preserve">Έχουμε την τιμή να σας γνωρίσουμε ότι εγγυώμεθα δια της παρούσας επιστολής ρητά, ανέκκλητα και ανεπιφύλακτα, </w:t>
      </w:r>
      <w:r w:rsidR="00213B7E" w:rsidRPr="009325BE">
        <w:rPr>
          <w:rFonts w:asciiTheme="minorHAnsi" w:eastAsia="Times New Roman" w:hAnsiTheme="minorHAnsi" w:cstheme="minorHAnsi"/>
          <w:color w:val="000000"/>
          <w:sz w:val="22"/>
          <w:szCs w:val="22"/>
          <w:lang w:val="el-GR" w:eastAsia="ar-SA"/>
        </w:rPr>
        <w:t>ευρυνόμενοι</w:t>
      </w:r>
      <w:r w:rsidRPr="009325BE">
        <w:rPr>
          <w:rFonts w:asciiTheme="minorHAnsi" w:eastAsia="Times New Roman" w:hAnsiTheme="minorHAnsi" w:cstheme="minorHAnsi"/>
          <w:color w:val="000000"/>
          <w:sz w:val="22"/>
          <w:szCs w:val="22"/>
          <w:lang w:val="el-GR" w:eastAsia="ar-SA"/>
        </w:rPr>
        <w:t xml:space="preserve">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08C94AC3"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(σε περίπτωση μεμονωμένης εταιρείας)</w:t>
      </w:r>
    </w:p>
    <w:p w14:paraId="2D45DBBB"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της Εταιρείας ..............…….................. Δ/</w:t>
      </w:r>
      <w:proofErr w:type="spellStart"/>
      <w:r w:rsidRPr="009325BE">
        <w:rPr>
          <w:rFonts w:asciiTheme="minorHAnsi" w:eastAsia="Times New Roman" w:hAnsiTheme="minorHAnsi" w:cstheme="minorHAnsi"/>
          <w:color w:val="000000"/>
          <w:sz w:val="22"/>
          <w:szCs w:val="22"/>
          <w:lang w:val="el-GR" w:eastAsia="ar-SA"/>
        </w:rPr>
        <w:t>νση</w:t>
      </w:r>
      <w:proofErr w:type="spellEnd"/>
      <w:r w:rsidRPr="009325BE">
        <w:rPr>
          <w:rFonts w:asciiTheme="minorHAnsi" w:eastAsia="Times New Roman" w:hAnsiTheme="minorHAnsi" w:cstheme="minorHAnsi"/>
          <w:color w:val="000000"/>
          <w:sz w:val="22"/>
          <w:szCs w:val="22"/>
          <w:lang w:val="el-GR" w:eastAsia="ar-SA"/>
        </w:rPr>
        <w:t xml:space="preserve">.. .....………………........................................ </w:t>
      </w:r>
    </w:p>
    <w:p w14:paraId="6C0B53F2"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ή (σε περίπτωση Ένωσης ή Κοινοπραξίας ή Σύμπραξης) των Εταιρειών :</w:t>
      </w:r>
    </w:p>
    <w:p w14:paraId="09A061E7"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1.</w:t>
      </w:r>
      <w:r w:rsidRPr="009325BE">
        <w:rPr>
          <w:rFonts w:asciiTheme="minorHAnsi" w:eastAsia="Times New Roman" w:hAnsiTheme="minorHAnsi" w:cstheme="minorHAnsi"/>
          <w:color w:val="000000"/>
          <w:sz w:val="22"/>
          <w:szCs w:val="22"/>
          <w:lang w:val="el-GR" w:eastAsia="ar-SA"/>
        </w:rPr>
        <w:tab/>
        <w:t>………………………….. Δ/</w:t>
      </w:r>
      <w:proofErr w:type="spellStart"/>
      <w:r w:rsidRPr="009325BE">
        <w:rPr>
          <w:rFonts w:asciiTheme="minorHAnsi" w:eastAsia="Times New Roman" w:hAnsiTheme="minorHAnsi" w:cstheme="minorHAnsi"/>
          <w:color w:val="000000"/>
          <w:sz w:val="22"/>
          <w:szCs w:val="22"/>
          <w:lang w:val="el-GR" w:eastAsia="ar-SA"/>
        </w:rPr>
        <w:t>νση</w:t>
      </w:r>
      <w:proofErr w:type="spellEnd"/>
      <w:r w:rsidRPr="009325BE">
        <w:rPr>
          <w:rFonts w:asciiTheme="minorHAnsi" w:eastAsia="Times New Roman" w:hAnsiTheme="minorHAnsi" w:cstheme="minorHAnsi"/>
          <w:color w:val="000000"/>
          <w:sz w:val="22"/>
          <w:szCs w:val="22"/>
          <w:lang w:val="el-GR" w:eastAsia="ar-SA"/>
        </w:rPr>
        <w:t xml:space="preserve"> ……………………………………..</w:t>
      </w:r>
    </w:p>
    <w:p w14:paraId="68D89F7A" w14:textId="77777777" w:rsidR="00825DC6" w:rsidRPr="009325BE" w:rsidRDefault="00825DC6" w:rsidP="00825DC6">
      <w:pPr>
        <w:suppressAutoHyphens/>
        <w:ind w:left="567" w:hanging="567"/>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2.</w:t>
      </w:r>
      <w:r w:rsidRPr="009325BE">
        <w:rPr>
          <w:rFonts w:asciiTheme="minorHAnsi" w:eastAsia="Times New Roman" w:hAnsiTheme="minorHAnsi" w:cstheme="minorHAnsi"/>
          <w:color w:val="000000"/>
          <w:sz w:val="22"/>
          <w:szCs w:val="22"/>
          <w:lang w:val="el-GR" w:eastAsia="ar-SA"/>
        </w:rPr>
        <w:tab/>
        <w:t>………………………….. Δ/</w:t>
      </w:r>
      <w:proofErr w:type="spellStart"/>
      <w:r w:rsidRPr="009325BE">
        <w:rPr>
          <w:rFonts w:asciiTheme="minorHAnsi" w:eastAsia="Times New Roman" w:hAnsiTheme="minorHAnsi" w:cstheme="minorHAnsi"/>
          <w:color w:val="000000"/>
          <w:sz w:val="22"/>
          <w:szCs w:val="22"/>
          <w:lang w:val="el-GR" w:eastAsia="ar-SA"/>
        </w:rPr>
        <w:t>νση</w:t>
      </w:r>
      <w:proofErr w:type="spellEnd"/>
      <w:r w:rsidRPr="009325BE">
        <w:rPr>
          <w:rFonts w:asciiTheme="minorHAnsi" w:eastAsia="Times New Roman" w:hAnsiTheme="minorHAnsi" w:cstheme="minorHAnsi"/>
          <w:color w:val="000000"/>
          <w:sz w:val="22"/>
          <w:szCs w:val="22"/>
          <w:lang w:val="el-GR" w:eastAsia="ar-SA"/>
        </w:rPr>
        <w:t xml:space="preserve"> ……………………………………..</w:t>
      </w:r>
    </w:p>
    <w:p w14:paraId="596AECE0"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14:paraId="760E3A3E"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1ADD59CE"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ab/>
      </w:r>
    </w:p>
    <w:p w14:paraId="38CB0249"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5F238B2D"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p>
    <w:p w14:paraId="719F2353"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Η παρούσα εγγυητική υπάγεται στο Ελληνικό Δίκαιο και στην αποκλειστική αρμοδιότητα των Δικαστηρίων του Πειραιά.</w:t>
      </w:r>
    </w:p>
    <w:p w14:paraId="011B092A"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p>
    <w:p w14:paraId="053B33DA"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proofErr w:type="spellStart"/>
      <w:r w:rsidRPr="009325BE">
        <w:rPr>
          <w:rFonts w:asciiTheme="minorHAnsi" w:eastAsia="Times New Roman" w:hAnsiTheme="minorHAnsi" w:cstheme="minorHAnsi"/>
          <w:color w:val="000000"/>
          <w:sz w:val="22"/>
          <w:szCs w:val="22"/>
          <w:lang w:val="el-GR" w:eastAsia="ar-SA"/>
        </w:rPr>
        <w:t>Βεβαιούμε</w:t>
      </w:r>
      <w:proofErr w:type="spellEnd"/>
      <w:r w:rsidRPr="009325BE">
        <w:rPr>
          <w:rFonts w:asciiTheme="minorHAnsi" w:eastAsia="Times New Roman" w:hAnsiTheme="minorHAnsi" w:cstheme="minorHAnsi"/>
          <w:color w:val="000000"/>
          <w:sz w:val="22"/>
          <w:szCs w:val="22"/>
          <w:lang w:val="el-GR" w:eastAsia="ar-SA"/>
        </w:rPr>
        <w:t xml:space="preserve"> υπεύθυνα ότι με την έκδοση της παρούσας εγγυητικής επιστολής δεν υφίσταται παράβαση των διατάξεων που αφορούν τον καθορισμό </w:t>
      </w:r>
      <w:proofErr w:type="spellStart"/>
      <w:r w:rsidRPr="009325BE">
        <w:rPr>
          <w:rFonts w:asciiTheme="minorHAnsi" w:eastAsia="Times New Roman" w:hAnsiTheme="minorHAnsi" w:cstheme="minorHAnsi"/>
          <w:color w:val="000000"/>
          <w:sz w:val="22"/>
          <w:szCs w:val="22"/>
          <w:lang w:val="el-GR" w:eastAsia="ar-SA"/>
        </w:rPr>
        <w:t>ανωτάτου</w:t>
      </w:r>
      <w:proofErr w:type="spellEnd"/>
      <w:r w:rsidRPr="009325BE">
        <w:rPr>
          <w:rFonts w:asciiTheme="minorHAnsi" w:eastAsia="Times New Roman" w:hAnsiTheme="minorHAnsi" w:cstheme="minorHAnsi"/>
          <w:color w:val="000000"/>
          <w:sz w:val="22"/>
          <w:szCs w:val="22"/>
          <w:lang w:val="el-GR" w:eastAsia="ar-SA"/>
        </w:rPr>
        <w:t xml:space="preserve"> ορίου για την έκδοση εγγυητικών επιστολών από την Τράπεζά μας.</w:t>
      </w:r>
    </w:p>
    <w:p w14:paraId="4B40F063"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p>
    <w:p w14:paraId="1552E22A" w14:textId="77777777" w:rsidR="00825DC6" w:rsidRPr="009325BE" w:rsidRDefault="00825DC6" w:rsidP="00825DC6">
      <w:pPr>
        <w:suppressAutoHyphens/>
        <w:jc w:val="both"/>
        <w:rPr>
          <w:rFonts w:asciiTheme="minorHAnsi" w:eastAsia="Times New Roman" w:hAnsiTheme="minorHAnsi" w:cstheme="minorHAnsi"/>
          <w:color w:val="000000"/>
          <w:sz w:val="22"/>
          <w:szCs w:val="22"/>
          <w:lang w:val="el-GR" w:eastAsia="ar-SA"/>
        </w:rPr>
      </w:pPr>
      <w:r w:rsidRPr="009325BE">
        <w:rPr>
          <w:rFonts w:asciiTheme="minorHAnsi" w:eastAsia="Times New Roman" w:hAnsiTheme="minorHAnsi" w:cstheme="minorHAnsi"/>
          <w:color w:val="000000"/>
          <w:sz w:val="22"/>
          <w:szCs w:val="22"/>
          <w:lang w:val="el-GR" w:eastAsia="ar-SA"/>
        </w:rPr>
        <w:t>(Εξουσιοδοτημένη υπογραφή)</w:t>
      </w:r>
    </w:p>
    <w:p w14:paraId="3A88EFD1" w14:textId="4A9A43BF" w:rsidR="00825DC6" w:rsidRPr="005A17FC" w:rsidRDefault="00825DC6" w:rsidP="005A17FC">
      <w:pPr>
        <w:rPr>
          <w:rFonts w:asciiTheme="minorHAnsi" w:eastAsia="Times New Roman" w:hAnsiTheme="minorHAnsi" w:cstheme="minorHAnsi"/>
          <w:sz w:val="22"/>
          <w:szCs w:val="22"/>
          <w:lang w:val="el-GR" w:eastAsia="ar-SA"/>
        </w:rPr>
      </w:pPr>
      <w:bookmarkStart w:id="28" w:name="_GoBack"/>
      <w:bookmarkEnd w:id="0"/>
      <w:bookmarkEnd w:id="28"/>
    </w:p>
    <w:sectPr w:rsidR="00825DC6" w:rsidRPr="005A17FC" w:rsidSect="001E7594">
      <w:headerReference w:type="default" r:id="rId9"/>
      <w:footerReference w:type="default" r:id="rId10"/>
      <w:type w:val="oddPage"/>
      <w:pgSz w:w="11906" w:h="16838" w:code="9"/>
      <w:pgMar w:top="1134" w:right="1134" w:bottom="1134" w:left="1134" w:header="720" w:footer="582"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091E" w14:textId="77777777" w:rsidR="004E3B08" w:rsidRDefault="004E3B08">
      <w:r>
        <w:separator/>
      </w:r>
    </w:p>
  </w:endnote>
  <w:endnote w:type="continuationSeparator" w:id="0">
    <w:p w14:paraId="07595F1C" w14:textId="77777777" w:rsidR="004E3B08" w:rsidRDefault="004E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MS Reference Serif">
    <w:altName w:val="Times New Roman"/>
    <w:charset w:val="A1"/>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0002227"/>
      <w:docPartObj>
        <w:docPartGallery w:val="Page Numbers (Bottom of Page)"/>
        <w:docPartUnique/>
      </w:docPartObj>
    </w:sdtPr>
    <w:sdtEndPr/>
    <w:sdtContent>
      <w:sdt>
        <w:sdtPr>
          <w:id w:val="1728636285"/>
          <w:docPartObj>
            <w:docPartGallery w:val="Page Numbers (Top of Page)"/>
            <w:docPartUnique/>
          </w:docPartObj>
        </w:sdtPr>
        <w:sdtEndPr/>
        <w:sdtContent>
          <w:p w14:paraId="014B308A" w14:textId="14C8F444" w:rsidR="009325BE" w:rsidRPr="000E7416" w:rsidRDefault="009325BE">
            <w:pPr>
              <w:pStyle w:val="Footer"/>
              <w:jc w:val="center"/>
              <w:rPr>
                <w:rFonts w:asciiTheme="minorHAnsi" w:hAnsiTheme="minorHAnsi"/>
                <w:sz w:val="22"/>
                <w:szCs w:val="22"/>
                <w:lang w:val="el-GR"/>
              </w:rPr>
            </w:pPr>
            <w:r w:rsidRPr="000E7416">
              <w:rPr>
                <w:rFonts w:asciiTheme="minorHAnsi" w:hAnsiTheme="minorHAnsi"/>
                <w:sz w:val="22"/>
                <w:szCs w:val="22"/>
                <w:lang w:val="el-GR"/>
              </w:rPr>
              <w:t>ΠΡΟΚΗΡΥΞΗ</w:t>
            </w:r>
          </w:p>
          <w:p w14:paraId="49682D7D" w14:textId="41695769" w:rsidR="009325BE" w:rsidRDefault="009325BE">
            <w:pPr>
              <w:pStyle w:val="Footer"/>
              <w:jc w:val="center"/>
            </w:pPr>
            <w:r w:rsidRPr="000E7416">
              <w:rPr>
                <w:rFonts w:asciiTheme="minorHAnsi" w:hAnsiTheme="minorHAnsi"/>
                <w:sz w:val="22"/>
                <w:szCs w:val="22"/>
                <w:lang w:val="el-GR"/>
              </w:rPr>
              <w:t>Σελίδα</w:t>
            </w:r>
            <w:r w:rsidRPr="000E7416">
              <w:rPr>
                <w:rFonts w:asciiTheme="minorHAnsi" w:hAnsiTheme="minorHAnsi"/>
                <w:sz w:val="22"/>
                <w:szCs w:val="22"/>
              </w:rPr>
              <w:t xml:space="preserve"> </w:t>
            </w:r>
            <w:r w:rsidRPr="000E7416">
              <w:rPr>
                <w:rFonts w:asciiTheme="minorHAnsi" w:hAnsiTheme="minorHAnsi"/>
                <w:b/>
                <w:bCs/>
                <w:sz w:val="22"/>
                <w:szCs w:val="22"/>
              </w:rPr>
              <w:fldChar w:fldCharType="begin"/>
            </w:r>
            <w:r w:rsidRPr="000E7416">
              <w:rPr>
                <w:rFonts w:asciiTheme="minorHAnsi" w:hAnsiTheme="minorHAnsi"/>
                <w:b/>
                <w:bCs/>
                <w:sz w:val="22"/>
                <w:szCs w:val="22"/>
              </w:rPr>
              <w:instrText xml:space="preserve"> PAGE </w:instrText>
            </w:r>
            <w:r w:rsidRPr="000E7416">
              <w:rPr>
                <w:rFonts w:asciiTheme="minorHAnsi" w:hAnsiTheme="minorHAnsi"/>
                <w:b/>
                <w:bCs/>
                <w:sz w:val="22"/>
                <w:szCs w:val="22"/>
              </w:rPr>
              <w:fldChar w:fldCharType="separate"/>
            </w:r>
            <w:r w:rsidRPr="000E7416">
              <w:rPr>
                <w:rFonts w:asciiTheme="minorHAnsi" w:hAnsiTheme="minorHAnsi"/>
                <w:b/>
                <w:bCs/>
                <w:noProof/>
                <w:sz w:val="22"/>
                <w:szCs w:val="22"/>
              </w:rPr>
              <w:t>2</w:t>
            </w:r>
            <w:r w:rsidRPr="000E7416">
              <w:rPr>
                <w:rFonts w:asciiTheme="minorHAnsi" w:hAnsiTheme="minorHAnsi"/>
                <w:b/>
                <w:bCs/>
                <w:sz w:val="22"/>
                <w:szCs w:val="22"/>
              </w:rPr>
              <w:fldChar w:fldCharType="end"/>
            </w:r>
            <w:r w:rsidRPr="000E7416">
              <w:rPr>
                <w:rFonts w:asciiTheme="minorHAnsi" w:hAnsiTheme="minorHAnsi"/>
                <w:sz w:val="22"/>
                <w:szCs w:val="22"/>
              </w:rPr>
              <w:t xml:space="preserve"> of </w:t>
            </w:r>
            <w:r w:rsidRPr="000E7416">
              <w:rPr>
                <w:rFonts w:asciiTheme="minorHAnsi" w:hAnsiTheme="minorHAnsi"/>
                <w:b/>
                <w:bCs/>
                <w:sz w:val="22"/>
                <w:szCs w:val="22"/>
              </w:rPr>
              <w:fldChar w:fldCharType="begin"/>
            </w:r>
            <w:r w:rsidRPr="000E7416">
              <w:rPr>
                <w:rFonts w:asciiTheme="minorHAnsi" w:hAnsiTheme="minorHAnsi"/>
                <w:b/>
                <w:bCs/>
                <w:sz w:val="22"/>
                <w:szCs w:val="22"/>
              </w:rPr>
              <w:instrText xml:space="preserve"> NUMPAGES  </w:instrText>
            </w:r>
            <w:r w:rsidRPr="000E7416">
              <w:rPr>
                <w:rFonts w:asciiTheme="minorHAnsi" w:hAnsiTheme="minorHAnsi"/>
                <w:b/>
                <w:bCs/>
                <w:sz w:val="22"/>
                <w:szCs w:val="22"/>
              </w:rPr>
              <w:fldChar w:fldCharType="separate"/>
            </w:r>
            <w:r w:rsidRPr="000E7416">
              <w:rPr>
                <w:rFonts w:asciiTheme="minorHAnsi" w:hAnsiTheme="minorHAnsi"/>
                <w:b/>
                <w:bCs/>
                <w:noProof/>
                <w:sz w:val="22"/>
                <w:szCs w:val="22"/>
              </w:rPr>
              <w:t>2</w:t>
            </w:r>
            <w:r w:rsidRPr="000E7416">
              <w:rPr>
                <w:rFonts w:asciiTheme="minorHAnsi" w:hAnsiTheme="minorHAnsi"/>
                <w:b/>
                <w:bCs/>
                <w:sz w:val="22"/>
                <w:szCs w:val="22"/>
              </w:rPr>
              <w:fldChar w:fldCharType="end"/>
            </w:r>
          </w:p>
        </w:sdtContent>
      </w:sdt>
    </w:sdtContent>
  </w:sdt>
  <w:p w14:paraId="673DB224" w14:textId="77777777" w:rsidR="009325BE" w:rsidRPr="00F07FB6" w:rsidRDefault="009325BE" w:rsidP="00174B96">
    <w:pPr>
      <w:ind w:right="-1"/>
      <w:jc w:val="center"/>
      <w:rPr>
        <w:rFonts w:ascii="Calibri" w:eastAsia="SimSun" w:hAnsi="Calibri" w:cs="Calibri"/>
        <w:color w:val="1F497D"/>
        <w:sz w:val="22"/>
        <w:szCs w:val="22"/>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F2C2" w14:textId="77777777" w:rsidR="004E3B08" w:rsidRDefault="004E3B08">
      <w:r>
        <w:separator/>
      </w:r>
    </w:p>
  </w:footnote>
  <w:footnote w:type="continuationSeparator" w:id="0">
    <w:p w14:paraId="206B50B3" w14:textId="77777777" w:rsidR="004E3B08" w:rsidRDefault="004E3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D4F42" w14:textId="77777777" w:rsidR="009325BE" w:rsidRPr="00514A5F" w:rsidRDefault="009325BE" w:rsidP="00106C06">
    <w:pPr>
      <w:tabs>
        <w:tab w:val="center" w:pos="5233"/>
      </w:tabs>
      <w:ind w:right="668"/>
      <w:rPr>
        <w:rFonts w:ascii="Microsoft YaHei" w:eastAsia="Microsoft YaHei" w:hAnsi="Microsoft YaHei" w:cs="Microsoft YaHei"/>
        <w:color w:val="1F497D"/>
        <w:sz w:val="22"/>
        <w:szCs w:val="22"/>
        <w:lang w:eastAsia="zh-CN"/>
      </w:rPr>
    </w:pPr>
    <w:bookmarkStart w:id="29" w:name="_Hlk146542824"/>
    <w:bookmarkStart w:id="30" w:name="_Hlk146542825"/>
    <w:r w:rsidRPr="00514A5F">
      <w:rPr>
        <w:rFonts w:ascii="Calibri" w:eastAsia="SimSun" w:hAnsi="Calibri"/>
        <w:noProof/>
        <w:sz w:val="22"/>
        <w:szCs w:val="22"/>
      </w:rPr>
      <w:drawing>
        <wp:anchor distT="0" distB="0" distL="114300" distR="114300" simplePos="0" relativeHeight="251666432" behindDoc="0" locked="0" layoutInCell="1" allowOverlap="1" wp14:anchorId="6348E28C" wp14:editId="32F92722">
          <wp:simplePos x="0" y="0"/>
          <wp:positionH relativeFrom="margin">
            <wp:posOffset>-251460</wp:posOffset>
          </wp:positionH>
          <wp:positionV relativeFrom="paragraph">
            <wp:posOffset>3810</wp:posOffset>
          </wp:positionV>
          <wp:extent cx="1677670" cy="563245"/>
          <wp:effectExtent l="0" t="0" r="0" b="8255"/>
          <wp:wrapSquare wrapText="bothSides"/>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7670" cy="563245"/>
                  </a:xfrm>
                  <a:prstGeom prst="rect">
                    <a:avLst/>
                  </a:prstGeom>
                  <a:noFill/>
                </pic:spPr>
              </pic:pic>
            </a:graphicData>
          </a:graphic>
          <wp14:sizeRelH relativeFrom="margin">
            <wp14:pctWidth>0</wp14:pctWidth>
          </wp14:sizeRelH>
          <wp14:sizeRelV relativeFrom="margin">
            <wp14:pctHeight>0</wp14:pctHeight>
          </wp14:sizeRelV>
        </wp:anchor>
      </w:drawing>
    </w:r>
    <w:r w:rsidRPr="00514A5F">
      <w:rPr>
        <w:rFonts w:ascii="Microsoft YaHei" w:eastAsia="Microsoft YaHei" w:hAnsi="Microsoft YaHei" w:cs="Microsoft YaHei" w:hint="eastAsia"/>
        <w:color w:val="1F497D"/>
        <w:sz w:val="22"/>
        <w:szCs w:val="22"/>
        <w:lang w:eastAsia="zh-CN"/>
      </w:rPr>
      <w:t>中远海运比雷埃夫斯港口有限公司</w:t>
    </w:r>
  </w:p>
  <w:p w14:paraId="70365D55" w14:textId="77777777" w:rsidR="009325BE" w:rsidRPr="00514A5F" w:rsidRDefault="009325BE" w:rsidP="00106C06">
    <w:pPr>
      <w:tabs>
        <w:tab w:val="center" w:pos="5233"/>
      </w:tabs>
      <w:ind w:right="558"/>
      <w:rPr>
        <w:rFonts w:ascii="Calibri" w:eastAsia="SimSun" w:hAnsi="Calibri" w:cs="Arial"/>
        <w:color w:val="1F497D"/>
        <w:sz w:val="22"/>
        <w:szCs w:val="22"/>
        <w:lang w:eastAsia="zh-CN"/>
      </w:rPr>
    </w:pPr>
    <w:r w:rsidRPr="00514A5F">
      <w:rPr>
        <w:rFonts w:eastAsia="SimSun" w:cs="Arial"/>
        <w:b/>
        <w:color w:val="1F497D"/>
        <w:sz w:val="22"/>
        <w:szCs w:val="22"/>
      </w:rPr>
      <w:t>PIRAEUS PORT AUTHORITY S.A.</w:t>
    </w:r>
  </w:p>
  <w:p w14:paraId="70A77538" w14:textId="50EF4445" w:rsidR="009325BE" w:rsidRPr="00514A5F" w:rsidRDefault="009325BE" w:rsidP="00106C06">
    <w:pPr>
      <w:tabs>
        <w:tab w:val="center" w:pos="5233"/>
      </w:tabs>
      <w:ind w:right="558"/>
      <w:rPr>
        <w:rFonts w:eastAsia="SimSun" w:cs="Arial"/>
        <w:b/>
        <w:color w:val="1F497D"/>
        <w:sz w:val="22"/>
        <w:szCs w:val="22"/>
        <w:lang w:val="el-GR"/>
      </w:rPr>
    </w:pPr>
    <w:r w:rsidRPr="00514A5F">
      <w:rPr>
        <w:rFonts w:eastAsia="SimSun" w:cs="Arial"/>
        <w:b/>
        <w:color w:val="1F497D"/>
        <w:sz w:val="22"/>
        <w:szCs w:val="22"/>
        <w:lang w:val="el-GR"/>
      </w:rPr>
      <w:t>ΟΡΓΑΝΙΣΜΟΣ ΛΙΜΕΝΟΣ ΠΕΙΡΑΙΩΣ Α.Ε.</w:t>
    </w:r>
    <w:bookmarkEnd w:id="29"/>
    <w:bookmarkEnd w:id="30"/>
    <w:r w:rsidRPr="00106C06">
      <w:rPr>
        <w:rFonts w:ascii="Times New Roman" w:hAnsi="Times New Roman"/>
        <w:noProof/>
        <w:sz w:val="22"/>
        <w:szCs w:val="22"/>
        <w:lang w:val="el-GR"/>
      </w:rPr>
      <w:t xml:space="preserve"> </w:t>
    </w:r>
  </w:p>
  <w:p w14:paraId="0324C900" w14:textId="061AEE5A" w:rsidR="009325BE" w:rsidRPr="00106C06" w:rsidRDefault="009325BE" w:rsidP="00106C06">
    <w:pPr>
      <w:pStyle w:val="Header"/>
      <w:rPr>
        <w:lang w:val="el-GR"/>
      </w:rPr>
    </w:pPr>
    <w:r w:rsidRPr="00C82AF9">
      <w:rPr>
        <w:rFonts w:ascii="Times New Roman" w:hAnsi="Times New Roman"/>
        <w:noProof/>
        <w:sz w:val="22"/>
        <w:szCs w:val="22"/>
      </w:rPr>
      <mc:AlternateContent>
        <mc:Choice Requires="wps">
          <w:drawing>
            <wp:anchor distT="0" distB="0" distL="114300" distR="114300" simplePos="0" relativeHeight="251667456" behindDoc="0" locked="0" layoutInCell="1" allowOverlap="1" wp14:anchorId="5FFF780A" wp14:editId="5650FD9F">
              <wp:simplePos x="0" y="0"/>
              <wp:positionH relativeFrom="margin">
                <wp:posOffset>1546860</wp:posOffset>
              </wp:positionH>
              <wp:positionV relativeFrom="paragraph">
                <wp:posOffset>10795</wp:posOffset>
              </wp:positionV>
              <wp:extent cx="5210175" cy="9525"/>
              <wp:effectExtent l="19050" t="19050" r="28575" b="28575"/>
              <wp:wrapNone/>
              <wp:docPr id="1" name="Straight Connector 1"/>
              <wp:cNvGraphicFramePr/>
              <a:graphic xmlns:a="http://schemas.openxmlformats.org/drawingml/2006/main">
                <a:graphicData uri="http://schemas.microsoft.com/office/word/2010/wordprocessingShape">
                  <wps:wsp>
                    <wps:cNvCnPr/>
                    <wps:spPr>
                      <a:xfrm flipV="1">
                        <a:off x="0" y="0"/>
                        <a:ext cx="5210175" cy="952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F78193" id="Straight Connector 1"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1.8pt,.85pt" to="532.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" strokecolor="#4579b8 [3044]" strokeweight="2.25pt">
              <w10:wrap anchorx="margin"/>
            </v:line>
          </w:pict>
        </mc:Fallback>
      </mc:AlternateContent>
    </w:r>
    <w:r w:rsidRPr="00106C06">
      <w:rPr>
        <w:lang w:val="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decimal"/>
      <w:lvlText w:val="%1."/>
      <w:lvlJc w:val="left"/>
      <w:pPr>
        <w:tabs>
          <w:tab w:val="num" w:pos="0"/>
        </w:tabs>
        <w:ind w:left="1276" w:hanging="284"/>
      </w:pPr>
      <w:rPr>
        <w:b/>
        <w:sz w:val="20"/>
      </w:rPr>
    </w:lvl>
  </w:abstractNum>
  <w:abstractNum w:abstractNumId="1"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3A16C5D"/>
    <w:multiLevelType w:val="hybridMultilevel"/>
    <w:tmpl w:val="D8F4B314"/>
    <w:lvl w:ilvl="0" w:tplc="43268500">
      <w:start w:val="1"/>
      <w:numFmt w:val="decimal"/>
      <w:lvlText w:val="%1."/>
      <w:lvlJc w:val="left"/>
      <w:pPr>
        <w:ind w:left="780" w:hanging="42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B44C1F"/>
    <w:multiLevelType w:val="hybridMultilevel"/>
    <w:tmpl w:val="FC8AF28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2A1F62"/>
    <w:multiLevelType w:val="hybridMultilevel"/>
    <w:tmpl w:val="0520F560"/>
    <w:lvl w:ilvl="0" w:tplc="0F2EB8B2">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21A67C1"/>
    <w:multiLevelType w:val="hybridMultilevel"/>
    <w:tmpl w:val="2A9289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29BC5E5E"/>
    <w:multiLevelType w:val="hybridMultilevel"/>
    <w:tmpl w:val="00A4CB08"/>
    <w:lvl w:ilvl="0" w:tplc="43268500">
      <w:start w:val="1"/>
      <w:numFmt w:val="decimal"/>
      <w:lvlText w:val="%1."/>
      <w:lvlJc w:val="left"/>
      <w:pPr>
        <w:ind w:left="780" w:hanging="42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08DBFE"/>
    <w:multiLevelType w:val="hybridMultilevel"/>
    <w:tmpl w:val="36BF95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A1D0F3B"/>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5"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857BA5"/>
    <w:multiLevelType w:val="hybridMultilevel"/>
    <w:tmpl w:val="7F24FDCA"/>
    <w:lvl w:ilvl="0" w:tplc="D6E82426">
      <w:start w:val="1"/>
      <w:numFmt w:val="decimal"/>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261231"/>
    <w:multiLevelType w:val="hybridMultilevel"/>
    <w:tmpl w:val="B900CFC2"/>
    <w:lvl w:ilvl="0" w:tplc="04080017">
      <w:start w:val="1"/>
      <w:numFmt w:val="lowerLetter"/>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9" w15:restartNumberingAfterBreak="0">
    <w:nsid w:val="7DF31494"/>
    <w:multiLevelType w:val="multilevel"/>
    <w:tmpl w:val="CEA65C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3"/>
  </w:num>
  <w:num w:numId="3">
    <w:abstractNumId w:val="9"/>
  </w:num>
  <w:num w:numId="4">
    <w:abstractNumId w:val="7"/>
  </w:num>
  <w:num w:numId="5">
    <w:abstractNumId w:val="12"/>
  </w:num>
  <w:num w:numId="6">
    <w:abstractNumId w:val="17"/>
  </w:num>
  <w:num w:numId="7">
    <w:abstractNumId w:val="13"/>
  </w:num>
  <w:num w:numId="8">
    <w:abstractNumId w:val="16"/>
  </w:num>
  <w:num w:numId="9">
    <w:abstractNumId w:val="15"/>
  </w:num>
  <w:num w:numId="10">
    <w:abstractNumId w:val="19"/>
  </w:num>
  <w:num w:numId="11">
    <w:abstractNumId w:val="6"/>
  </w:num>
  <w:num w:numId="12">
    <w:abstractNumId w:val="4"/>
  </w:num>
  <w:num w:numId="13">
    <w:abstractNumId w:val="18"/>
  </w:num>
  <w:num w:numId="14">
    <w:abstractNumId w:val="11"/>
  </w:num>
  <w:num w:numId="15">
    <w:abstractNumId w:val="5"/>
  </w:num>
  <w:num w:numId="16">
    <w:abstractNumId w:val="2"/>
  </w:num>
  <w:num w:numId="17">
    <w:abstractNumId w:val="10"/>
  </w:num>
  <w:num w:numId="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10F6"/>
    <w:rsid w:val="000026CC"/>
    <w:rsid w:val="000072AA"/>
    <w:rsid w:val="000124AA"/>
    <w:rsid w:val="0001468B"/>
    <w:rsid w:val="0001623F"/>
    <w:rsid w:val="00016B36"/>
    <w:rsid w:val="000175A3"/>
    <w:rsid w:val="000217BE"/>
    <w:rsid w:val="00023A09"/>
    <w:rsid w:val="000244B2"/>
    <w:rsid w:val="000248D4"/>
    <w:rsid w:val="00026B53"/>
    <w:rsid w:val="00030E2D"/>
    <w:rsid w:val="0003243E"/>
    <w:rsid w:val="000327F3"/>
    <w:rsid w:val="00033230"/>
    <w:rsid w:val="00035D46"/>
    <w:rsid w:val="00035F3F"/>
    <w:rsid w:val="00036426"/>
    <w:rsid w:val="00036C12"/>
    <w:rsid w:val="00037C9D"/>
    <w:rsid w:val="00040BB2"/>
    <w:rsid w:val="00040E47"/>
    <w:rsid w:val="00040E91"/>
    <w:rsid w:val="00041925"/>
    <w:rsid w:val="00041C90"/>
    <w:rsid w:val="000423DD"/>
    <w:rsid w:val="0004320D"/>
    <w:rsid w:val="00043F8D"/>
    <w:rsid w:val="00046128"/>
    <w:rsid w:val="000502A7"/>
    <w:rsid w:val="00053962"/>
    <w:rsid w:val="000556B8"/>
    <w:rsid w:val="00055CF8"/>
    <w:rsid w:val="000565A9"/>
    <w:rsid w:val="00056E23"/>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4E88"/>
    <w:rsid w:val="00086229"/>
    <w:rsid w:val="000866A5"/>
    <w:rsid w:val="000872DB"/>
    <w:rsid w:val="000879BF"/>
    <w:rsid w:val="0009114D"/>
    <w:rsid w:val="0009373F"/>
    <w:rsid w:val="000954ED"/>
    <w:rsid w:val="000971BA"/>
    <w:rsid w:val="0009733B"/>
    <w:rsid w:val="000A1BD5"/>
    <w:rsid w:val="000A2E00"/>
    <w:rsid w:val="000A3EF4"/>
    <w:rsid w:val="000A5439"/>
    <w:rsid w:val="000B3C42"/>
    <w:rsid w:val="000B5ED8"/>
    <w:rsid w:val="000B6A64"/>
    <w:rsid w:val="000B7DA9"/>
    <w:rsid w:val="000C2600"/>
    <w:rsid w:val="000C303E"/>
    <w:rsid w:val="000C5A72"/>
    <w:rsid w:val="000D4053"/>
    <w:rsid w:val="000D4BAE"/>
    <w:rsid w:val="000D540F"/>
    <w:rsid w:val="000D7D99"/>
    <w:rsid w:val="000E12C6"/>
    <w:rsid w:val="000E3313"/>
    <w:rsid w:val="000E357C"/>
    <w:rsid w:val="000E5183"/>
    <w:rsid w:val="000E532E"/>
    <w:rsid w:val="000E64AE"/>
    <w:rsid w:val="000E7416"/>
    <w:rsid w:val="000F1EEB"/>
    <w:rsid w:val="000F2A27"/>
    <w:rsid w:val="000F2FD2"/>
    <w:rsid w:val="000F3E8C"/>
    <w:rsid w:val="000F3EB4"/>
    <w:rsid w:val="000F42D2"/>
    <w:rsid w:val="0010359C"/>
    <w:rsid w:val="001054E9"/>
    <w:rsid w:val="00106C06"/>
    <w:rsid w:val="00110D8A"/>
    <w:rsid w:val="00112C39"/>
    <w:rsid w:val="00113F14"/>
    <w:rsid w:val="00115E1B"/>
    <w:rsid w:val="00117010"/>
    <w:rsid w:val="00117D3D"/>
    <w:rsid w:val="00122372"/>
    <w:rsid w:val="00122C78"/>
    <w:rsid w:val="00124C4A"/>
    <w:rsid w:val="00133961"/>
    <w:rsid w:val="00133C4E"/>
    <w:rsid w:val="00134957"/>
    <w:rsid w:val="00135037"/>
    <w:rsid w:val="0013648C"/>
    <w:rsid w:val="00150026"/>
    <w:rsid w:val="001507FF"/>
    <w:rsid w:val="00152126"/>
    <w:rsid w:val="00155985"/>
    <w:rsid w:val="00156638"/>
    <w:rsid w:val="001566A9"/>
    <w:rsid w:val="00157010"/>
    <w:rsid w:val="0016021F"/>
    <w:rsid w:val="001633F3"/>
    <w:rsid w:val="00165F01"/>
    <w:rsid w:val="001671EC"/>
    <w:rsid w:val="00167656"/>
    <w:rsid w:val="00171C40"/>
    <w:rsid w:val="00172DED"/>
    <w:rsid w:val="00174A99"/>
    <w:rsid w:val="00174B96"/>
    <w:rsid w:val="001761AB"/>
    <w:rsid w:val="00181F24"/>
    <w:rsid w:val="00181F63"/>
    <w:rsid w:val="0018366B"/>
    <w:rsid w:val="00183A5C"/>
    <w:rsid w:val="00190C29"/>
    <w:rsid w:val="00191189"/>
    <w:rsid w:val="001924D7"/>
    <w:rsid w:val="001942E7"/>
    <w:rsid w:val="00194949"/>
    <w:rsid w:val="00194FE1"/>
    <w:rsid w:val="00195CFC"/>
    <w:rsid w:val="001A1F46"/>
    <w:rsid w:val="001A2481"/>
    <w:rsid w:val="001A4B69"/>
    <w:rsid w:val="001B1168"/>
    <w:rsid w:val="001B1DF8"/>
    <w:rsid w:val="001B4215"/>
    <w:rsid w:val="001B4A34"/>
    <w:rsid w:val="001B4D30"/>
    <w:rsid w:val="001B4E7F"/>
    <w:rsid w:val="001C05EF"/>
    <w:rsid w:val="001C26C4"/>
    <w:rsid w:val="001C3DD5"/>
    <w:rsid w:val="001C4B4B"/>
    <w:rsid w:val="001C538D"/>
    <w:rsid w:val="001C5403"/>
    <w:rsid w:val="001D08A9"/>
    <w:rsid w:val="001D1957"/>
    <w:rsid w:val="001D1EC8"/>
    <w:rsid w:val="001D4B4A"/>
    <w:rsid w:val="001D79C1"/>
    <w:rsid w:val="001E0434"/>
    <w:rsid w:val="001E0787"/>
    <w:rsid w:val="001E0E41"/>
    <w:rsid w:val="001E1BE0"/>
    <w:rsid w:val="001E294E"/>
    <w:rsid w:val="001E5CB7"/>
    <w:rsid w:val="001E5FF5"/>
    <w:rsid w:val="001E6F7E"/>
    <w:rsid w:val="001E73A6"/>
    <w:rsid w:val="001E7594"/>
    <w:rsid w:val="001F1385"/>
    <w:rsid w:val="001F19CA"/>
    <w:rsid w:val="001F23F8"/>
    <w:rsid w:val="001F4382"/>
    <w:rsid w:val="001F5C2A"/>
    <w:rsid w:val="001F6042"/>
    <w:rsid w:val="002001C7"/>
    <w:rsid w:val="002043A4"/>
    <w:rsid w:val="0020492B"/>
    <w:rsid w:val="00205AEA"/>
    <w:rsid w:val="002134A4"/>
    <w:rsid w:val="00213B7E"/>
    <w:rsid w:val="00213D52"/>
    <w:rsid w:val="00214398"/>
    <w:rsid w:val="00216FF6"/>
    <w:rsid w:val="002170CF"/>
    <w:rsid w:val="00222E14"/>
    <w:rsid w:val="00224FBF"/>
    <w:rsid w:val="002305EF"/>
    <w:rsid w:val="00230D88"/>
    <w:rsid w:val="0023295D"/>
    <w:rsid w:val="00232A29"/>
    <w:rsid w:val="00233A54"/>
    <w:rsid w:val="002344A9"/>
    <w:rsid w:val="00235C6C"/>
    <w:rsid w:val="00235C86"/>
    <w:rsid w:val="00236602"/>
    <w:rsid w:val="002376F1"/>
    <w:rsid w:val="0024071A"/>
    <w:rsid w:val="0024299E"/>
    <w:rsid w:val="00245C20"/>
    <w:rsid w:val="00247209"/>
    <w:rsid w:val="00252417"/>
    <w:rsid w:val="00252CA8"/>
    <w:rsid w:val="0025482C"/>
    <w:rsid w:val="00254AEE"/>
    <w:rsid w:val="00257ACD"/>
    <w:rsid w:val="00260262"/>
    <w:rsid w:val="00260545"/>
    <w:rsid w:val="00262961"/>
    <w:rsid w:val="00262E59"/>
    <w:rsid w:val="00262EE0"/>
    <w:rsid w:val="00263041"/>
    <w:rsid w:val="002636DC"/>
    <w:rsid w:val="002674AF"/>
    <w:rsid w:val="00270A5A"/>
    <w:rsid w:val="002717A9"/>
    <w:rsid w:val="002737BF"/>
    <w:rsid w:val="00274B33"/>
    <w:rsid w:val="00277573"/>
    <w:rsid w:val="002809A2"/>
    <w:rsid w:val="00280D0D"/>
    <w:rsid w:val="00281104"/>
    <w:rsid w:val="002832B9"/>
    <w:rsid w:val="00284F64"/>
    <w:rsid w:val="002909FF"/>
    <w:rsid w:val="002918B4"/>
    <w:rsid w:val="00295332"/>
    <w:rsid w:val="00297A22"/>
    <w:rsid w:val="002A08D7"/>
    <w:rsid w:val="002A0C5A"/>
    <w:rsid w:val="002A1808"/>
    <w:rsid w:val="002A286D"/>
    <w:rsid w:val="002A3B84"/>
    <w:rsid w:val="002A7DAC"/>
    <w:rsid w:val="002B0A5A"/>
    <w:rsid w:val="002B3443"/>
    <w:rsid w:val="002B4E81"/>
    <w:rsid w:val="002B67A1"/>
    <w:rsid w:val="002B7568"/>
    <w:rsid w:val="002B75D5"/>
    <w:rsid w:val="002B7A81"/>
    <w:rsid w:val="002C1449"/>
    <w:rsid w:val="002C1FDA"/>
    <w:rsid w:val="002C4E61"/>
    <w:rsid w:val="002C50CB"/>
    <w:rsid w:val="002C5623"/>
    <w:rsid w:val="002C592F"/>
    <w:rsid w:val="002C7081"/>
    <w:rsid w:val="002C7468"/>
    <w:rsid w:val="002D00FD"/>
    <w:rsid w:val="002D6691"/>
    <w:rsid w:val="002D695F"/>
    <w:rsid w:val="002D706C"/>
    <w:rsid w:val="002D7B85"/>
    <w:rsid w:val="002E5CE4"/>
    <w:rsid w:val="002F2799"/>
    <w:rsid w:val="002F2FD5"/>
    <w:rsid w:val="002F7CBD"/>
    <w:rsid w:val="00300FB2"/>
    <w:rsid w:val="003021C9"/>
    <w:rsid w:val="0030425A"/>
    <w:rsid w:val="00305410"/>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233E"/>
    <w:rsid w:val="003430C4"/>
    <w:rsid w:val="00343262"/>
    <w:rsid w:val="00343EF9"/>
    <w:rsid w:val="00344AA9"/>
    <w:rsid w:val="00346AD2"/>
    <w:rsid w:val="003500E5"/>
    <w:rsid w:val="0035033E"/>
    <w:rsid w:val="003514E1"/>
    <w:rsid w:val="00352B52"/>
    <w:rsid w:val="00352C95"/>
    <w:rsid w:val="0035322A"/>
    <w:rsid w:val="003534E1"/>
    <w:rsid w:val="00353966"/>
    <w:rsid w:val="003543A1"/>
    <w:rsid w:val="00354ABA"/>
    <w:rsid w:val="00354D2B"/>
    <w:rsid w:val="0035553F"/>
    <w:rsid w:val="00355846"/>
    <w:rsid w:val="00357B8D"/>
    <w:rsid w:val="00362FD1"/>
    <w:rsid w:val="00363AC3"/>
    <w:rsid w:val="00363B4B"/>
    <w:rsid w:val="00363EF9"/>
    <w:rsid w:val="00364AA2"/>
    <w:rsid w:val="003654FF"/>
    <w:rsid w:val="003713FC"/>
    <w:rsid w:val="00372415"/>
    <w:rsid w:val="00375334"/>
    <w:rsid w:val="00375B8F"/>
    <w:rsid w:val="00381487"/>
    <w:rsid w:val="00381C71"/>
    <w:rsid w:val="00385172"/>
    <w:rsid w:val="003869D4"/>
    <w:rsid w:val="00387365"/>
    <w:rsid w:val="0038739B"/>
    <w:rsid w:val="00390A1A"/>
    <w:rsid w:val="0039677B"/>
    <w:rsid w:val="003A08E8"/>
    <w:rsid w:val="003A2316"/>
    <w:rsid w:val="003A297F"/>
    <w:rsid w:val="003A29A0"/>
    <w:rsid w:val="003A5E6F"/>
    <w:rsid w:val="003A6316"/>
    <w:rsid w:val="003A6C32"/>
    <w:rsid w:val="003A79BB"/>
    <w:rsid w:val="003B0AC0"/>
    <w:rsid w:val="003B0FA9"/>
    <w:rsid w:val="003B4A33"/>
    <w:rsid w:val="003B5757"/>
    <w:rsid w:val="003B725E"/>
    <w:rsid w:val="003C0F40"/>
    <w:rsid w:val="003C1DA8"/>
    <w:rsid w:val="003C3638"/>
    <w:rsid w:val="003C517F"/>
    <w:rsid w:val="003C61B2"/>
    <w:rsid w:val="003C61BE"/>
    <w:rsid w:val="003C62FF"/>
    <w:rsid w:val="003C7B2B"/>
    <w:rsid w:val="003D3472"/>
    <w:rsid w:val="003E11D0"/>
    <w:rsid w:val="003E1635"/>
    <w:rsid w:val="003E286D"/>
    <w:rsid w:val="003E30A3"/>
    <w:rsid w:val="003E3F36"/>
    <w:rsid w:val="003E4A71"/>
    <w:rsid w:val="003E6344"/>
    <w:rsid w:val="003F09E4"/>
    <w:rsid w:val="003F353A"/>
    <w:rsid w:val="003F5AC0"/>
    <w:rsid w:val="004007BD"/>
    <w:rsid w:val="0040245C"/>
    <w:rsid w:val="0040246D"/>
    <w:rsid w:val="00402F94"/>
    <w:rsid w:val="0040365E"/>
    <w:rsid w:val="00406E54"/>
    <w:rsid w:val="00411426"/>
    <w:rsid w:val="00412251"/>
    <w:rsid w:val="004123CF"/>
    <w:rsid w:val="00412D99"/>
    <w:rsid w:val="004131D9"/>
    <w:rsid w:val="00413B4C"/>
    <w:rsid w:val="004152AC"/>
    <w:rsid w:val="00415546"/>
    <w:rsid w:val="004166FA"/>
    <w:rsid w:val="0042122E"/>
    <w:rsid w:val="00421E32"/>
    <w:rsid w:val="004242CA"/>
    <w:rsid w:val="00430892"/>
    <w:rsid w:val="00433C72"/>
    <w:rsid w:val="004407A6"/>
    <w:rsid w:val="004412AF"/>
    <w:rsid w:val="004417BE"/>
    <w:rsid w:val="00441F89"/>
    <w:rsid w:val="00443F7A"/>
    <w:rsid w:val="0044543D"/>
    <w:rsid w:val="00445B43"/>
    <w:rsid w:val="00445BF0"/>
    <w:rsid w:val="00452563"/>
    <w:rsid w:val="004534CC"/>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2DD5"/>
    <w:rsid w:val="00493C9A"/>
    <w:rsid w:val="0049553D"/>
    <w:rsid w:val="00495614"/>
    <w:rsid w:val="00496AEA"/>
    <w:rsid w:val="004A01B4"/>
    <w:rsid w:val="004A2850"/>
    <w:rsid w:val="004A3711"/>
    <w:rsid w:val="004A6100"/>
    <w:rsid w:val="004A77FF"/>
    <w:rsid w:val="004B02C0"/>
    <w:rsid w:val="004B0587"/>
    <w:rsid w:val="004B29CB"/>
    <w:rsid w:val="004B43C7"/>
    <w:rsid w:val="004C13A5"/>
    <w:rsid w:val="004C2D23"/>
    <w:rsid w:val="004C4796"/>
    <w:rsid w:val="004C4FE3"/>
    <w:rsid w:val="004C50BE"/>
    <w:rsid w:val="004C6E27"/>
    <w:rsid w:val="004C73B8"/>
    <w:rsid w:val="004C785B"/>
    <w:rsid w:val="004D0B84"/>
    <w:rsid w:val="004D0D0A"/>
    <w:rsid w:val="004D25A3"/>
    <w:rsid w:val="004D3DF9"/>
    <w:rsid w:val="004D4DD8"/>
    <w:rsid w:val="004D5DB7"/>
    <w:rsid w:val="004E03FB"/>
    <w:rsid w:val="004E1657"/>
    <w:rsid w:val="004E2453"/>
    <w:rsid w:val="004E2B92"/>
    <w:rsid w:val="004E2BA7"/>
    <w:rsid w:val="004E3B08"/>
    <w:rsid w:val="004E4FBB"/>
    <w:rsid w:val="004E56CA"/>
    <w:rsid w:val="004E6A56"/>
    <w:rsid w:val="004E7490"/>
    <w:rsid w:val="004E7BA6"/>
    <w:rsid w:val="004E7D2F"/>
    <w:rsid w:val="004F622A"/>
    <w:rsid w:val="004F6F30"/>
    <w:rsid w:val="00501589"/>
    <w:rsid w:val="0050380F"/>
    <w:rsid w:val="00505249"/>
    <w:rsid w:val="00506736"/>
    <w:rsid w:val="005103CF"/>
    <w:rsid w:val="0051055C"/>
    <w:rsid w:val="00510BDF"/>
    <w:rsid w:val="00512EEE"/>
    <w:rsid w:val="00513B06"/>
    <w:rsid w:val="00514A5F"/>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56D0B"/>
    <w:rsid w:val="005606E7"/>
    <w:rsid w:val="0056269A"/>
    <w:rsid w:val="00563F1D"/>
    <w:rsid w:val="00563FDD"/>
    <w:rsid w:val="00566881"/>
    <w:rsid w:val="005668E8"/>
    <w:rsid w:val="005679CE"/>
    <w:rsid w:val="0057399B"/>
    <w:rsid w:val="00573F4C"/>
    <w:rsid w:val="005741CB"/>
    <w:rsid w:val="00574ED1"/>
    <w:rsid w:val="005751E3"/>
    <w:rsid w:val="0058042B"/>
    <w:rsid w:val="00581ABE"/>
    <w:rsid w:val="00583DED"/>
    <w:rsid w:val="00584ACC"/>
    <w:rsid w:val="00587B67"/>
    <w:rsid w:val="00591C03"/>
    <w:rsid w:val="005920D2"/>
    <w:rsid w:val="00593043"/>
    <w:rsid w:val="00593611"/>
    <w:rsid w:val="00593792"/>
    <w:rsid w:val="00595C8C"/>
    <w:rsid w:val="00596D2F"/>
    <w:rsid w:val="00597369"/>
    <w:rsid w:val="005978B4"/>
    <w:rsid w:val="005A0FB8"/>
    <w:rsid w:val="005A17FC"/>
    <w:rsid w:val="005A44D7"/>
    <w:rsid w:val="005A5455"/>
    <w:rsid w:val="005A775E"/>
    <w:rsid w:val="005B0B12"/>
    <w:rsid w:val="005B16E2"/>
    <w:rsid w:val="005B5541"/>
    <w:rsid w:val="005B6A9B"/>
    <w:rsid w:val="005C09FC"/>
    <w:rsid w:val="005C500C"/>
    <w:rsid w:val="005D0218"/>
    <w:rsid w:val="005D0F59"/>
    <w:rsid w:val="005D1A2B"/>
    <w:rsid w:val="005D1EA0"/>
    <w:rsid w:val="005D5FF2"/>
    <w:rsid w:val="005E429B"/>
    <w:rsid w:val="005E4B4D"/>
    <w:rsid w:val="005E57FC"/>
    <w:rsid w:val="005E6D18"/>
    <w:rsid w:val="005E7026"/>
    <w:rsid w:val="005F06D9"/>
    <w:rsid w:val="005F09F6"/>
    <w:rsid w:val="005F25B6"/>
    <w:rsid w:val="005F3154"/>
    <w:rsid w:val="005F68E1"/>
    <w:rsid w:val="005F6D7D"/>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310D"/>
    <w:rsid w:val="006351BC"/>
    <w:rsid w:val="0063531F"/>
    <w:rsid w:val="006422A3"/>
    <w:rsid w:val="0064469A"/>
    <w:rsid w:val="00644AC8"/>
    <w:rsid w:val="00652BBF"/>
    <w:rsid w:val="00656FC8"/>
    <w:rsid w:val="006571AD"/>
    <w:rsid w:val="00660E9D"/>
    <w:rsid w:val="006643E7"/>
    <w:rsid w:val="006655E1"/>
    <w:rsid w:val="006664F7"/>
    <w:rsid w:val="00670213"/>
    <w:rsid w:val="00672EBB"/>
    <w:rsid w:val="00673413"/>
    <w:rsid w:val="006749FD"/>
    <w:rsid w:val="00675521"/>
    <w:rsid w:val="00677734"/>
    <w:rsid w:val="00680853"/>
    <w:rsid w:val="0068238B"/>
    <w:rsid w:val="00682A33"/>
    <w:rsid w:val="0068492D"/>
    <w:rsid w:val="00687389"/>
    <w:rsid w:val="00691000"/>
    <w:rsid w:val="0069183F"/>
    <w:rsid w:val="00693C4F"/>
    <w:rsid w:val="0069467B"/>
    <w:rsid w:val="00696D06"/>
    <w:rsid w:val="006A1D44"/>
    <w:rsid w:val="006A351C"/>
    <w:rsid w:val="006A4FA5"/>
    <w:rsid w:val="006A708F"/>
    <w:rsid w:val="006B321E"/>
    <w:rsid w:val="006C1EA7"/>
    <w:rsid w:val="006C2D7B"/>
    <w:rsid w:val="006C6089"/>
    <w:rsid w:val="006C65AA"/>
    <w:rsid w:val="006C7769"/>
    <w:rsid w:val="006D0132"/>
    <w:rsid w:val="006D2291"/>
    <w:rsid w:val="006D234E"/>
    <w:rsid w:val="006D2D2D"/>
    <w:rsid w:val="006E03C4"/>
    <w:rsid w:val="006E0CF7"/>
    <w:rsid w:val="006E16F2"/>
    <w:rsid w:val="006E1A7F"/>
    <w:rsid w:val="006E1EF2"/>
    <w:rsid w:val="006E1F06"/>
    <w:rsid w:val="006E3B33"/>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6A15"/>
    <w:rsid w:val="00730AD2"/>
    <w:rsid w:val="00734974"/>
    <w:rsid w:val="00734C85"/>
    <w:rsid w:val="00735B92"/>
    <w:rsid w:val="007363B2"/>
    <w:rsid w:val="00737D87"/>
    <w:rsid w:val="0074335C"/>
    <w:rsid w:val="00744CBF"/>
    <w:rsid w:val="00745483"/>
    <w:rsid w:val="00746966"/>
    <w:rsid w:val="00752828"/>
    <w:rsid w:val="0075306D"/>
    <w:rsid w:val="007534CF"/>
    <w:rsid w:val="007544BE"/>
    <w:rsid w:val="00754693"/>
    <w:rsid w:val="00754ADF"/>
    <w:rsid w:val="00754BD0"/>
    <w:rsid w:val="00754EA0"/>
    <w:rsid w:val="00755E1B"/>
    <w:rsid w:val="00762439"/>
    <w:rsid w:val="0076571F"/>
    <w:rsid w:val="00767708"/>
    <w:rsid w:val="00770287"/>
    <w:rsid w:val="00772513"/>
    <w:rsid w:val="00773E6C"/>
    <w:rsid w:val="00775AEB"/>
    <w:rsid w:val="00777B8A"/>
    <w:rsid w:val="00782E05"/>
    <w:rsid w:val="00783F1B"/>
    <w:rsid w:val="00786E88"/>
    <w:rsid w:val="007874E5"/>
    <w:rsid w:val="00790663"/>
    <w:rsid w:val="00794E8B"/>
    <w:rsid w:val="00796DCF"/>
    <w:rsid w:val="00797078"/>
    <w:rsid w:val="007A01D3"/>
    <w:rsid w:val="007A0FE4"/>
    <w:rsid w:val="007A1A9A"/>
    <w:rsid w:val="007A1AFF"/>
    <w:rsid w:val="007A27F9"/>
    <w:rsid w:val="007A37B6"/>
    <w:rsid w:val="007A4ADF"/>
    <w:rsid w:val="007A6EAF"/>
    <w:rsid w:val="007B021B"/>
    <w:rsid w:val="007B16FC"/>
    <w:rsid w:val="007B2CAF"/>
    <w:rsid w:val="007B467A"/>
    <w:rsid w:val="007B696A"/>
    <w:rsid w:val="007B7147"/>
    <w:rsid w:val="007B7A85"/>
    <w:rsid w:val="007C0751"/>
    <w:rsid w:val="007C0931"/>
    <w:rsid w:val="007C26C3"/>
    <w:rsid w:val="007C2959"/>
    <w:rsid w:val="007C3158"/>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007"/>
    <w:rsid w:val="00815FF3"/>
    <w:rsid w:val="008202A8"/>
    <w:rsid w:val="008203DE"/>
    <w:rsid w:val="00822A01"/>
    <w:rsid w:val="00823ED7"/>
    <w:rsid w:val="0082579B"/>
    <w:rsid w:val="00825DC6"/>
    <w:rsid w:val="00826466"/>
    <w:rsid w:val="0082678D"/>
    <w:rsid w:val="00826B8B"/>
    <w:rsid w:val="00830254"/>
    <w:rsid w:val="00831C22"/>
    <w:rsid w:val="00832233"/>
    <w:rsid w:val="0083469C"/>
    <w:rsid w:val="008370B6"/>
    <w:rsid w:val="00841F9A"/>
    <w:rsid w:val="00842008"/>
    <w:rsid w:val="008428C5"/>
    <w:rsid w:val="00844B66"/>
    <w:rsid w:val="008464C5"/>
    <w:rsid w:val="008471F5"/>
    <w:rsid w:val="00851022"/>
    <w:rsid w:val="00851151"/>
    <w:rsid w:val="0085235D"/>
    <w:rsid w:val="00853257"/>
    <w:rsid w:val="00853BC2"/>
    <w:rsid w:val="00853C5B"/>
    <w:rsid w:val="008546BA"/>
    <w:rsid w:val="00854B97"/>
    <w:rsid w:val="00862103"/>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8F6328"/>
    <w:rsid w:val="009005A5"/>
    <w:rsid w:val="00900F3B"/>
    <w:rsid w:val="0090210E"/>
    <w:rsid w:val="00902698"/>
    <w:rsid w:val="009031C8"/>
    <w:rsid w:val="009048B1"/>
    <w:rsid w:val="00907A29"/>
    <w:rsid w:val="009126C3"/>
    <w:rsid w:val="0091629E"/>
    <w:rsid w:val="009167D7"/>
    <w:rsid w:val="00917F54"/>
    <w:rsid w:val="0092093D"/>
    <w:rsid w:val="00920C8A"/>
    <w:rsid w:val="009239A3"/>
    <w:rsid w:val="00923E7C"/>
    <w:rsid w:val="009256C5"/>
    <w:rsid w:val="0092614B"/>
    <w:rsid w:val="00926A3D"/>
    <w:rsid w:val="00927088"/>
    <w:rsid w:val="00931B7D"/>
    <w:rsid w:val="00932081"/>
    <w:rsid w:val="009325BE"/>
    <w:rsid w:val="0093299E"/>
    <w:rsid w:val="00932BB0"/>
    <w:rsid w:val="00936973"/>
    <w:rsid w:val="00937C34"/>
    <w:rsid w:val="00940732"/>
    <w:rsid w:val="00940C48"/>
    <w:rsid w:val="00946A79"/>
    <w:rsid w:val="00951147"/>
    <w:rsid w:val="0095220E"/>
    <w:rsid w:val="00952393"/>
    <w:rsid w:val="00952BB6"/>
    <w:rsid w:val="0095575D"/>
    <w:rsid w:val="00956F4A"/>
    <w:rsid w:val="00961214"/>
    <w:rsid w:val="00963124"/>
    <w:rsid w:val="0096398A"/>
    <w:rsid w:val="00964905"/>
    <w:rsid w:val="00966896"/>
    <w:rsid w:val="0096692F"/>
    <w:rsid w:val="00967E55"/>
    <w:rsid w:val="00971BD8"/>
    <w:rsid w:val="009730A3"/>
    <w:rsid w:val="009741FC"/>
    <w:rsid w:val="00974DC3"/>
    <w:rsid w:val="00975341"/>
    <w:rsid w:val="00977B92"/>
    <w:rsid w:val="00980297"/>
    <w:rsid w:val="00984AC8"/>
    <w:rsid w:val="00984F8D"/>
    <w:rsid w:val="009914C4"/>
    <w:rsid w:val="00991C73"/>
    <w:rsid w:val="0099330F"/>
    <w:rsid w:val="00996E7E"/>
    <w:rsid w:val="009976EF"/>
    <w:rsid w:val="009A4DBD"/>
    <w:rsid w:val="009A6B32"/>
    <w:rsid w:val="009A7B15"/>
    <w:rsid w:val="009B1636"/>
    <w:rsid w:val="009B2653"/>
    <w:rsid w:val="009B27D0"/>
    <w:rsid w:val="009B69F8"/>
    <w:rsid w:val="009B7014"/>
    <w:rsid w:val="009B70EC"/>
    <w:rsid w:val="009C0F95"/>
    <w:rsid w:val="009C31EF"/>
    <w:rsid w:val="009C4F06"/>
    <w:rsid w:val="009C6E74"/>
    <w:rsid w:val="009D263D"/>
    <w:rsid w:val="009D462F"/>
    <w:rsid w:val="009E4341"/>
    <w:rsid w:val="009E488B"/>
    <w:rsid w:val="009E4D0F"/>
    <w:rsid w:val="009E5C92"/>
    <w:rsid w:val="009E69C6"/>
    <w:rsid w:val="009E6D42"/>
    <w:rsid w:val="009E6ECA"/>
    <w:rsid w:val="009F00F1"/>
    <w:rsid w:val="009F09F0"/>
    <w:rsid w:val="009F17E5"/>
    <w:rsid w:val="009F25C7"/>
    <w:rsid w:val="009F28A7"/>
    <w:rsid w:val="009F2C31"/>
    <w:rsid w:val="009F7818"/>
    <w:rsid w:val="00A01885"/>
    <w:rsid w:val="00A02B88"/>
    <w:rsid w:val="00A05760"/>
    <w:rsid w:val="00A05F2C"/>
    <w:rsid w:val="00A06BBE"/>
    <w:rsid w:val="00A129A9"/>
    <w:rsid w:val="00A153BF"/>
    <w:rsid w:val="00A16E7B"/>
    <w:rsid w:val="00A23B4D"/>
    <w:rsid w:val="00A23EE7"/>
    <w:rsid w:val="00A247DD"/>
    <w:rsid w:val="00A25ED7"/>
    <w:rsid w:val="00A271EA"/>
    <w:rsid w:val="00A3133D"/>
    <w:rsid w:val="00A31CD2"/>
    <w:rsid w:val="00A3311B"/>
    <w:rsid w:val="00A336ED"/>
    <w:rsid w:val="00A35E53"/>
    <w:rsid w:val="00A4056D"/>
    <w:rsid w:val="00A445D2"/>
    <w:rsid w:val="00A453C8"/>
    <w:rsid w:val="00A46D71"/>
    <w:rsid w:val="00A500FB"/>
    <w:rsid w:val="00A50D5A"/>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198"/>
    <w:rsid w:val="00A83E40"/>
    <w:rsid w:val="00A8526E"/>
    <w:rsid w:val="00A85E60"/>
    <w:rsid w:val="00A87184"/>
    <w:rsid w:val="00A9150C"/>
    <w:rsid w:val="00A95453"/>
    <w:rsid w:val="00A95D16"/>
    <w:rsid w:val="00A968B9"/>
    <w:rsid w:val="00A9712C"/>
    <w:rsid w:val="00AA00DA"/>
    <w:rsid w:val="00AA1869"/>
    <w:rsid w:val="00AA2BA4"/>
    <w:rsid w:val="00AA5674"/>
    <w:rsid w:val="00AA617B"/>
    <w:rsid w:val="00AA7A63"/>
    <w:rsid w:val="00AB06B1"/>
    <w:rsid w:val="00AB1AB1"/>
    <w:rsid w:val="00AB2633"/>
    <w:rsid w:val="00AB2C3D"/>
    <w:rsid w:val="00AB42D0"/>
    <w:rsid w:val="00AB67E8"/>
    <w:rsid w:val="00AC0715"/>
    <w:rsid w:val="00AC18F2"/>
    <w:rsid w:val="00AC19B7"/>
    <w:rsid w:val="00AC4EEE"/>
    <w:rsid w:val="00AC543B"/>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47BD9"/>
    <w:rsid w:val="00B5781F"/>
    <w:rsid w:val="00B6143D"/>
    <w:rsid w:val="00B648D3"/>
    <w:rsid w:val="00B66163"/>
    <w:rsid w:val="00B66E07"/>
    <w:rsid w:val="00B67208"/>
    <w:rsid w:val="00B67B1D"/>
    <w:rsid w:val="00B704FC"/>
    <w:rsid w:val="00B7159C"/>
    <w:rsid w:val="00B7327C"/>
    <w:rsid w:val="00B735E0"/>
    <w:rsid w:val="00B73D87"/>
    <w:rsid w:val="00B861D4"/>
    <w:rsid w:val="00B865CC"/>
    <w:rsid w:val="00B904C5"/>
    <w:rsid w:val="00B90DCD"/>
    <w:rsid w:val="00B9117C"/>
    <w:rsid w:val="00BA06F9"/>
    <w:rsid w:val="00BA1A1F"/>
    <w:rsid w:val="00BA28E2"/>
    <w:rsid w:val="00BA3651"/>
    <w:rsid w:val="00BA4B0D"/>
    <w:rsid w:val="00BA597A"/>
    <w:rsid w:val="00BA598C"/>
    <w:rsid w:val="00BA7286"/>
    <w:rsid w:val="00BA763B"/>
    <w:rsid w:val="00BB190A"/>
    <w:rsid w:val="00BB1938"/>
    <w:rsid w:val="00BB23AC"/>
    <w:rsid w:val="00BC1999"/>
    <w:rsid w:val="00BC27BC"/>
    <w:rsid w:val="00BC4F34"/>
    <w:rsid w:val="00BC5FB3"/>
    <w:rsid w:val="00BC7F59"/>
    <w:rsid w:val="00BD2D30"/>
    <w:rsid w:val="00BD49A3"/>
    <w:rsid w:val="00BD5220"/>
    <w:rsid w:val="00BD57DC"/>
    <w:rsid w:val="00BD7802"/>
    <w:rsid w:val="00BE1C92"/>
    <w:rsid w:val="00BE2D80"/>
    <w:rsid w:val="00BE3AFB"/>
    <w:rsid w:val="00BE4340"/>
    <w:rsid w:val="00BF038A"/>
    <w:rsid w:val="00BF2ADC"/>
    <w:rsid w:val="00C0213F"/>
    <w:rsid w:val="00C06D1F"/>
    <w:rsid w:val="00C06E75"/>
    <w:rsid w:val="00C1027D"/>
    <w:rsid w:val="00C12085"/>
    <w:rsid w:val="00C125C8"/>
    <w:rsid w:val="00C144AA"/>
    <w:rsid w:val="00C15F6A"/>
    <w:rsid w:val="00C203BA"/>
    <w:rsid w:val="00C22209"/>
    <w:rsid w:val="00C22321"/>
    <w:rsid w:val="00C2404A"/>
    <w:rsid w:val="00C242F0"/>
    <w:rsid w:val="00C258DD"/>
    <w:rsid w:val="00C260B1"/>
    <w:rsid w:val="00C270D0"/>
    <w:rsid w:val="00C278C8"/>
    <w:rsid w:val="00C30B26"/>
    <w:rsid w:val="00C30F5B"/>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021"/>
    <w:rsid w:val="00C5550D"/>
    <w:rsid w:val="00C62598"/>
    <w:rsid w:val="00C63551"/>
    <w:rsid w:val="00C64EA3"/>
    <w:rsid w:val="00C65EA8"/>
    <w:rsid w:val="00C70BD0"/>
    <w:rsid w:val="00C72AF9"/>
    <w:rsid w:val="00C73146"/>
    <w:rsid w:val="00C746CE"/>
    <w:rsid w:val="00C75437"/>
    <w:rsid w:val="00C802E6"/>
    <w:rsid w:val="00C816CA"/>
    <w:rsid w:val="00C8183A"/>
    <w:rsid w:val="00C82AF9"/>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2C54"/>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378E"/>
    <w:rsid w:val="00D36120"/>
    <w:rsid w:val="00D36F74"/>
    <w:rsid w:val="00D40767"/>
    <w:rsid w:val="00D417A0"/>
    <w:rsid w:val="00D419E8"/>
    <w:rsid w:val="00D41D53"/>
    <w:rsid w:val="00D47A9F"/>
    <w:rsid w:val="00D50F4D"/>
    <w:rsid w:val="00D515C9"/>
    <w:rsid w:val="00D525A6"/>
    <w:rsid w:val="00D53CB9"/>
    <w:rsid w:val="00D54394"/>
    <w:rsid w:val="00D550B0"/>
    <w:rsid w:val="00D55464"/>
    <w:rsid w:val="00D556D6"/>
    <w:rsid w:val="00D57A82"/>
    <w:rsid w:val="00D6060C"/>
    <w:rsid w:val="00D61C8F"/>
    <w:rsid w:val="00D62E6E"/>
    <w:rsid w:val="00D667E3"/>
    <w:rsid w:val="00D67DB1"/>
    <w:rsid w:val="00D7225A"/>
    <w:rsid w:val="00D758FC"/>
    <w:rsid w:val="00D819C5"/>
    <w:rsid w:val="00D902F2"/>
    <w:rsid w:val="00D904ED"/>
    <w:rsid w:val="00D90B66"/>
    <w:rsid w:val="00D90C82"/>
    <w:rsid w:val="00D94D0D"/>
    <w:rsid w:val="00D96D30"/>
    <w:rsid w:val="00D96F9F"/>
    <w:rsid w:val="00DA005A"/>
    <w:rsid w:val="00DA16FF"/>
    <w:rsid w:val="00DA1EEF"/>
    <w:rsid w:val="00DA382F"/>
    <w:rsid w:val="00DA779B"/>
    <w:rsid w:val="00DB0124"/>
    <w:rsid w:val="00DB077C"/>
    <w:rsid w:val="00DB0A27"/>
    <w:rsid w:val="00DB0E70"/>
    <w:rsid w:val="00DB1835"/>
    <w:rsid w:val="00DB237A"/>
    <w:rsid w:val="00DB2C71"/>
    <w:rsid w:val="00DB35E9"/>
    <w:rsid w:val="00DB55BC"/>
    <w:rsid w:val="00DC08EB"/>
    <w:rsid w:val="00DC0B25"/>
    <w:rsid w:val="00DC0EE6"/>
    <w:rsid w:val="00DC2F9A"/>
    <w:rsid w:val="00DC58AD"/>
    <w:rsid w:val="00DD0FD2"/>
    <w:rsid w:val="00DD13F9"/>
    <w:rsid w:val="00DD1F70"/>
    <w:rsid w:val="00DD40A5"/>
    <w:rsid w:val="00DD42A7"/>
    <w:rsid w:val="00DD76EA"/>
    <w:rsid w:val="00DE125D"/>
    <w:rsid w:val="00DE358A"/>
    <w:rsid w:val="00DE54E3"/>
    <w:rsid w:val="00DE5A5B"/>
    <w:rsid w:val="00DF38E4"/>
    <w:rsid w:val="00DF5094"/>
    <w:rsid w:val="00DF62DA"/>
    <w:rsid w:val="00DF646D"/>
    <w:rsid w:val="00DF64BE"/>
    <w:rsid w:val="00DF7893"/>
    <w:rsid w:val="00E002F6"/>
    <w:rsid w:val="00E029D1"/>
    <w:rsid w:val="00E02C07"/>
    <w:rsid w:val="00E03847"/>
    <w:rsid w:val="00E133AB"/>
    <w:rsid w:val="00E16EC7"/>
    <w:rsid w:val="00E172C4"/>
    <w:rsid w:val="00E17368"/>
    <w:rsid w:val="00E204AF"/>
    <w:rsid w:val="00E20749"/>
    <w:rsid w:val="00E217BF"/>
    <w:rsid w:val="00E22D90"/>
    <w:rsid w:val="00E24DC4"/>
    <w:rsid w:val="00E25AE0"/>
    <w:rsid w:val="00E276EA"/>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50D"/>
    <w:rsid w:val="00E76934"/>
    <w:rsid w:val="00E81508"/>
    <w:rsid w:val="00E81CE1"/>
    <w:rsid w:val="00E82C5C"/>
    <w:rsid w:val="00E84B98"/>
    <w:rsid w:val="00E84C88"/>
    <w:rsid w:val="00E8629C"/>
    <w:rsid w:val="00E93663"/>
    <w:rsid w:val="00E937FB"/>
    <w:rsid w:val="00E93E39"/>
    <w:rsid w:val="00E955B7"/>
    <w:rsid w:val="00E96328"/>
    <w:rsid w:val="00E96E25"/>
    <w:rsid w:val="00EA0125"/>
    <w:rsid w:val="00EA04F2"/>
    <w:rsid w:val="00EA29E2"/>
    <w:rsid w:val="00EA2D44"/>
    <w:rsid w:val="00EA2E5A"/>
    <w:rsid w:val="00EA636D"/>
    <w:rsid w:val="00EB19EE"/>
    <w:rsid w:val="00EB1EBF"/>
    <w:rsid w:val="00EB2CB2"/>
    <w:rsid w:val="00EB31A8"/>
    <w:rsid w:val="00EB3895"/>
    <w:rsid w:val="00EB4122"/>
    <w:rsid w:val="00EB538F"/>
    <w:rsid w:val="00EB5D13"/>
    <w:rsid w:val="00EB5E1C"/>
    <w:rsid w:val="00EB5E3A"/>
    <w:rsid w:val="00EC1E39"/>
    <w:rsid w:val="00EC47F3"/>
    <w:rsid w:val="00EC4F96"/>
    <w:rsid w:val="00EC54CD"/>
    <w:rsid w:val="00EC7799"/>
    <w:rsid w:val="00ED2298"/>
    <w:rsid w:val="00ED726F"/>
    <w:rsid w:val="00ED7816"/>
    <w:rsid w:val="00ED7C4B"/>
    <w:rsid w:val="00EE01C2"/>
    <w:rsid w:val="00EE0621"/>
    <w:rsid w:val="00EE0A5E"/>
    <w:rsid w:val="00EE0E43"/>
    <w:rsid w:val="00EE13C5"/>
    <w:rsid w:val="00EE3738"/>
    <w:rsid w:val="00EF0064"/>
    <w:rsid w:val="00EF1F1E"/>
    <w:rsid w:val="00EF758F"/>
    <w:rsid w:val="00EF76B3"/>
    <w:rsid w:val="00F01F5F"/>
    <w:rsid w:val="00F02140"/>
    <w:rsid w:val="00F048F8"/>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27EB4"/>
    <w:rsid w:val="00F3291B"/>
    <w:rsid w:val="00F34458"/>
    <w:rsid w:val="00F3529B"/>
    <w:rsid w:val="00F353F7"/>
    <w:rsid w:val="00F35815"/>
    <w:rsid w:val="00F364AA"/>
    <w:rsid w:val="00F36D39"/>
    <w:rsid w:val="00F40193"/>
    <w:rsid w:val="00F418F6"/>
    <w:rsid w:val="00F43797"/>
    <w:rsid w:val="00F44A2D"/>
    <w:rsid w:val="00F44C62"/>
    <w:rsid w:val="00F45501"/>
    <w:rsid w:val="00F473F9"/>
    <w:rsid w:val="00F47978"/>
    <w:rsid w:val="00F50C51"/>
    <w:rsid w:val="00F5122D"/>
    <w:rsid w:val="00F5545B"/>
    <w:rsid w:val="00F55DC3"/>
    <w:rsid w:val="00F576B5"/>
    <w:rsid w:val="00F57BA3"/>
    <w:rsid w:val="00F602E6"/>
    <w:rsid w:val="00F60D3F"/>
    <w:rsid w:val="00F635F6"/>
    <w:rsid w:val="00F6395A"/>
    <w:rsid w:val="00F6493A"/>
    <w:rsid w:val="00F70140"/>
    <w:rsid w:val="00F714B2"/>
    <w:rsid w:val="00F740BD"/>
    <w:rsid w:val="00F7439E"/>
    <w:rsid w:val="00F76418"/>
    <w:rsid w:val="00F83F69"/>
    <w:rsid w:val="00F84FFE"/>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0BC5"/>
    <w:rsid w:val="00FD1AA8"/>
    <w:rsid w:val="00FD30F9"/>
    <w:rsid w:val="00FD5AC2"/>
    <w:rsid w:val="00FE054A"/>
    <w:rsid w:val="00FE1243"/>
    <w:rsid w:val="00FE44DC"/>
    <w:rsid w:val="00FE4D50"/>
    <w:rsid w:val="00FE5DFB"/>
    <w:rsid w:val="00FE5E4A"/>
    <w:rsid w:val="00FE67EA"/>
    <w:rsid w:val="00FE79DB"/>
    <w:rsid w:val="00FF445F"/>
    <w:rsid w:val="00FF4DAB"/>
    <w:rsid w:val="00FF566E"/>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AF9"/>
    <w:rPr>
      <w:rFonts w:ascii="Arial" w:hAnsi="Arial"/>
      <w:sz w:val="24"/>
      <w:lang w:val="en-US"/>
    </w:rPr>
  </w:style>
  <w:style w:type="paragraph" w:styleId="Heading1">
    <w:name w:val="heading 1"/>
    <w:basedOn w:val="Normal"/>
    <w:next w:val="Normal"/>
    <w:link w:val="Heading1Char"/>
    <w:qFormat/>
    <w:rsid w:val="00825DC6"/>
    <w:pPr>
      <w:keepNext/>
      <w:keepLines/>
      <w:spacing w:before="240"/>
      <w:outlineLvl w:val="0"/>
    </w:pPr>
    <w:rPr>
      <w:rFonts w:ascii="Cambria" w:eastAsia="SimSun" w:hAnsi="Cambria"/>
      <w:b/>
      <w:bCs/>
      <w:color w:val="365F91"/>
      <w:sz w:val="28"/>
      <w:szCs w:val="28"/>
      <w:lang w:val="el-GR" w:eastAsia="ar-SA"/>
    </w:rPr>
  </w:style>
  <w:style w:type="paragraph" w:styleId="Heading2">
    <w:name w:val="heading 2"/>
    <w:basedOn w:val="Normal"/>
    <w:next w:val="Normal"/>
    <w:link w:val="Heading2Char"/>
    <w:qFormat/>
    <w:rsid w:val="00825DC6"/>
    <w:pPr>
      <w:keepNext/>
      <w:jc w:val="center"/>
      <w:outlineLvl w:val="1"/>
    </w:pPr>
    <w:rPr>
      <w:rFonts w:ascii="Times New Roman" w:eastAsia="Times New Roman" w:hAnsi="Times New Roman"/>
      <w:spacing w:val="122"/>
      <w:lang w:val="el-GR"/>
    </w:rPr>
  </w:style>
  <w:style w:type="paragraph" w:styleId="Heading3">
    <w:name w:val="heading 3"/>
    <w:basedOn w:val="Normal"/>
    <w:next w:val="Normal"/>
    <w:link w:val="Heading3Char"/>
    <w:qFormat/>
    <w:rsid w:val="00825DC6"/>
    <w:pPr>
      <w:keepNext/>
      <w:jc w:val="center"/>
      <w:outlineLvl w:val="2"/>
    </w:pPr>
    <w:rPr>
      <w:rFonts w:ascii="Times New Roman" w:eastAsia="Times New Roman" w:hAnsi="Times New Roman"/>
      <w:u w:val="single"/>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aliases w:val="Bullet List,FooterText,numbered,Paragraphe de liste1,lp1,Itemize"/>
    <w:basedOn w:val="Normal"/>
    <w:link w:val="ListParagraphChar"/>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unhideWhenUsed/>
    <w:rsid w:val="00656FC8"/>
    <w:rPr>
      <w:sz w:val="16"/>
      <w:szCs w:val="16"/>
    </w:rPr>
  </w:style>
  <w:style w:type="paragraph" w:styleId="CommentText">
    <w:name w:val="annotation text"/>
    <w:basedOn w:val="Normal"/>
    <w:link w:val="CommentTextChar"/>
    <w:unhideWhenUsed/>
    <w:rsid w:val="00656FC8"/>
    <w:rPr>
      <w:sz w:val="20"/>
    </w:rPr>
  </w:style>
  <w:style w:type="character" w:customStyle="1" w:styleId="CommentTextChar">
    <w:name w:val="Comment Text Char"/>
    <w:basedOn w:val="DefaultParagraphFont"/>
    <w:link w:val="CommentText"/>
    <w:rsid w:val="00656FC8"/>
    <w:rPr>
      <w:rFonts w:ascii="Arial" w:hAnsi="Arial"/>
      <w:lang w:val="en-US"/>
    </w:rPr>
  </w:style>
  <w:style w:type="paragraph" w:styleId="CommentSubject">
    <w:name w:val="annotation subject"/>
    <w:basedOn w:val="CommentText"/>
    <w:next w:val="CommentText"/>
    <w:link w:val="CommentSubjectChar"/>
    <w:unhideWhenUsed/>
    <w:rsid w:val="00656FC8"/>
    <w:rPr>
      <w:b/>
      <w:bCs/>
    </w:rPr>
  </w:style>
  <w:style w:type="character" w:customStyle="1" w:styleId="CommentSubjectChar">
    <w:name w:val="Comment Subject Char"/>
    <w:basedOn w:val="CommentTextChar"/>
    <w:link w:val="CommentSubject"/>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styleId="HTMLPreformatted">
    <w:name w:val="HTML Preformatted"/>
    <w:basedOn w:val="Normal"/>
    <w:link w:val="HTMLPreformattedChar"/>
    <w:uiPriority w:val="99"/>
    <w:semiHidden/>
    <w:unhideWhenUsed/>
    <w:rsid w:val="003F5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l-GR" w:eastAsia="zh-CN"/>
    </w:rPr>
  </w:style>
  <w:style w:type="character" w:customStyle="1" w:styleId="HTMLPreformattedChar">
    <w:name w:val="HTML Preformatted Char"/>
    <w:basedOn w:val="DefaultParagraphFont"/>
    <w:link w:val="HTMLPreformatted"/>
    <w:uiPriority w:val="99"/>
    <w:semiHidden/>
    <w:rsid w:val="003F5AC0"/>
    <w:rPr>
      <w:rFonts w:ascii="Courier New" w:hAnsi="Courier New" w:cs="Courier New"/>
      <w:lang w:eastAsia="zh-CN"/>
    </w:rPr>
  </w:style>
  <w:style w:type="character" w:customStyle="1" w:styleId="y2iqfc">
    <w:name w:val="y2iqfc"/>
    <w:basedOn w:val="DefaultParagraphFont"/>
    <w:rsid w:val="003F5AC0"/>
  </w:style>
  <w:style w:type="character" w:customStyle="1" w:styleId="HeaderChar">
    <w:name w:val="Header Char"/>
    <w:basedOn w:val="DefaultParagraphFont"/>
    <w:link w:val="Header"/>
    <w:uiPriority w:val="99"/>
    <w:rsid w:val="00C82AF9"/>
    <w:rPr>
      <w:rFonts w:ascii="Arial" w:hAnsi="Arial"/>
      <w:sz w:val="24"/>
      <w:lang w:val="en-US"/>
    </w:rPr>
  </w:style>
  <w:style w:type="paragraph" w:styleId="Caption">
    <w:name w:val="caption"/>
    <w:basedOn w:val="Normal"/>
    <w:next w:val="Normal"/>
    <w:qFormat/>
    <w:rsid w:val="00C8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ind w:left="720" w:right="720"/>
      <w:jc w:val="center"/>
    </w:pPr>
    <w:rPr>
      <w:b/>
      <w:color w:val="000000"/>
      <w:szCs w:val="24"/>
      <w:lang w:eastAsia="en-US"/>
    </w:rPr>
  </w:style>
  <w:style w:type="paragraph" w:styleId="Title">
    <w:name w:val="Title"/>
    <w:basedOn w:val="Normal"/>
    <w:link w:val="TitleChar"/>
    <w:qFormat/>
    <w:rsid w:val="00C82AF9"/>
    <w:pPr>
      <w:jc w:val="center"/>
    </w:pPr>
    <w:rPr>
      <w:rFonts w:ascii="Times New Roman" w:hAnsi="Times New Roman"/>
      <w:sz w:val="28"/>
      <w:lang w:eastAsia="en-US"/>
    </w:rPr>
  </w:style>
  <w:style w:type="character" w:customStyle="1" w:styleId="TitleChar">
    <w:name w:val="Title Char"/>
    <w:basedOn w:val="DefaultParagraphFont"/>
    <w:link w:val="Title"/>
    <w:rsid w:val="00C82AF9"/>
    <w:rPr>
      <w:rFonts w:ascii="Times New Roman" w:hAnsi="Times New Roman"/>
      <w:sz w:val="28"/>
      <w:lang w:val="en-US" w:eastAsia="en-US"/>
    </w:rPr>
  </w:style>
  <w:style w:type="paragraph" w:styleId="NoSpacing">
    <w:name w:val="No Spacing"/>
    <w:uiPriority w:val="1"/>
    <w:qFormat/>
    <w:rsid w:val="00C82AF9"/>
    <w:rPr>
      <w:rFonts w:ascii="Times New Roman" w:hAnsi="Times New Roman"/>
      <w:sz w:val="24"/>
      <w:szCs w:val="24"/>
      <w:lang w:val="en-US" w:eastAsia="en-US"/>
    </w:rPr>
  </w:style>
  <w:style w:type="paragraph" w:customStyle="1" w:styleId="Heading11">
    <w:name w:val="Heading 11"/>
    <w:basedOn w:val="Normal"/>
    <w:next w:val="Normal"/>
    <w:qFormat/>
    <w:rsid w:val="00825DC6"/>
    <w:pPr>
      <w:keepNext/>
      <w:keepLines/>
      <w:suppressAutoHyphens/>
      <w:spacing w:before="480"/>
      <w:outlineLvl w:val="0"/>
    </w:pPr>
    <w:rPr>
      <w:rFonts w:ascii="Cambria" w:eastAsia="SimSun" w:hAnsi="Cambria"/>
      <w:b/>
      <w:bCs/>
      <w:color w:val="365F91"/>
      <w:sz w:val="28"/>
      <w:szCs w:val="28"/>
      <w:lang w:val="el-GR" w:eastAsia="ar-SA"/>
    </w:rPr>
  </w:style>
  <w:style w:type="character" w:customStyle="1" w:styleId="Heading2Char">
    <w:name w:val="Heading 2 Char"/>
    <w:basedOn w:val="DefaultParagraphFont"/>
    <w:link w:val="Heading2"/>
    <w:rsid w:val="00825DC6"/>
    <w:rPr>
      <w:rFonts w:ascii="Times New Roman" w:eastAsia="Times New Roman" w:hAnsi="Times New Roman"/>
      <w:spacing w:val="122"/>
      <w:sz w:val="24"/>
    </w:rPr>
  </w:style>
  <w:style w:type="character" w:customStyle="1" w:styleId="Heading3Char">
    <w:name w:val="Heading 3 Char"/>
    <w:basedOn w:val="DefaultParagraphFont"/>
    <w:link w:val="Heading3"/>
    <w:rsid w:val="00825DC6"/>
    <w:rPr>
      <w:rFonts w:ascii="Times New Roman" w:eastAsia="Times New Roman" w:hAnsi="Times New Roman"/>
      <w:sz w:val="24"/>
      <w:u w:val="single"/>
    </w:rPr>
  </w:style>
  <w:style w:type="numbering" w:customStyle="1" w:styleId="NoList1">
    <w:name w:val="No List1"/>
    <w:next w:val="NoList"/>
    <w:uiPriority w:val="99"/>
    <w:semiHidden/>
    <w:unhideWhenUsed/>
    <w:rsid w:val="00825DC6"/>
  </w:style>
  <w:style w:type="paragraph" w:styleId="BodyText2">
    <w:name w:val="Body Text 2"/>
    <w:basedOn w:val="Normal"/>
    <w:link w:val="BodyText2Char"/>
    <w:rsid w:val="00825DC6"/>
    <w:pPr>
      <w:jc w:val="both"/>
    </w:pPr>
    <w:rPr>
      <w:rFonts w:ascii="Times New Roman" w:eastAsia="Times New Roman" w:hAnsi="Times New Roman"/>
      <w:lang w:val="el-GR"/>
    </w:rPr>
  </w:style>
  <w:style w:type="character" w:customStyle="1" w:styleId="BodyText2Char">
    <w:name w:val="Body Text 2 Char"/>
    <w:basedOn w:val="DefaultParagraphFont"/>
    <w:link w:val="BodyText2"/>
    <w:rsid w:val="00825DC6"/>
    <w:rPr>
      <w:rFonts w:ascii="Times New Roman" w:eastAsia="Times New Roman" w:hAnsi="Times New Roman"/>
      <w:sz w:val="24"/>
    </w:rPr>
  </w:style>
  <w:style w:type="paragraph" w:customStyle="1" w:styleId="para-2">
    <w:name w:val="para-2"/>
    <w:basedOn w:val="Normal"/>
    <w:rsid w:val="00825DC6"/>
    <w:pPr>
      <w:tabs>
        <w:tab w:val="left" w:pos="1021"/>
        <w:tab w:val="left" w:pos="1588"/>
        <w:tab w:val="left" w:pos="2155"/>
        <w:tab w:val="left" w:pos="2722"/>
        <w:tab w:val="left" w:pos="3289"/>
      </w:tabs>
      <w:ind w:left="1588" w:hanging="1588"/>
      <w:jc w:val="both"/>
    </w:pPr>
    <w:rPr>
      <w:rFonts w:eastAsia="Times New Roman"/>
      <w:spacing w:val="5"/>
      <w:sz w:val="22"/>
      <w:lang w:val="el-GR"/>
    </w:rPr>
  </w:style>
  <w:style w:type="paragraph" w:styleId="BodyText3">
    <w:name w:val="Body Text 3"/>
    <w:basedOn w:val="Normal"/>
    <w:link w:val="BodyText3Char"/>
    <w:rsid w:val="00825DC6"/>
    <w:pPr>
      <w:jc w:val="both"/>
    </w:pPr>
    <w:rPr>
      <w:rFonts w:ascii="Times New Roman" w:eastAsia="Times New Roman" w:hAnsi="Times New Roman"/>
      <w:sz w:val="22"/>
      <w:lang w:val="el-GR"/>
    </w:rPr>
  </w:style>
  <w:style w:type="character" w:customStyle="1" w:styleId="BodyText3Char">
    <w:name w:val="Body Text 3 Char"/>
    <w:basedOn w:val="DefaultParagraphFont"/>
    <w:link w:val="BodyText3"/>
    <w:rsid w:val="00825DC6"/>
    <w:rPr>
      <w:rFonts w:ascii="Times New Roman" w:eastAsia="Times New Roman" w:hAnsi="Times New Roman"/>
      <w:sz w:val="22"/>
    </w:rPr>
  </w:style>
  <w:style w:type="table" w:styleId="TableGrid">
    <w:name w:val="Table Grid"/>
    <w:basedOn w:val="TableNormal"/>
    <w:rsid w:val="00825DC6"/>
    <w:pPr>
      <w:widowControl w:val="0"/>
      <w:autoSpaceDE w:val="0"/>
      <w:autoSpaceDN w:val="0"/>
      <w:adjustRightInd w:val="0"/>
      <w:spacing w:before="100" w:line="300" w:lineRule="atLeast"/>
      <w:jc w:val="both"/>
    </w:pPr>
    <w:rPr>
      <w:rFonts w:ascii="Arial" w:eastAsia="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5DC6"/>
    <w:rPr>
      <w:rFonts w:ascii="Cambria" w:eastAsia="SimSun" w:hAnsi="Cambria" w:cs="Times New Roman"/>
      <w:b/>
      <w:bCs/>
      <w:color w:val="365F91"/>
      <w:sz w:val="28"/>
      <w:szCs w:val="28"/>
      <w:lang w:eastAsia="ar-SA"/>
    </w:rPr>
  </w:style>
  <w:style w:type="paragraph" w:styleId="BodyTextIndent">
    <w:name w:val="Body Text Indent"/>
    <w:basedOn w:val="Normal"/>
    <w:link w:val="BodyTextIndentChar"/>
    <w:rsid w:val="00825DC6"/>
    <w:pPr>
      <w:suppressAutoHyphens/>
      <w:spacing w:after="120"/>
      <w:ind w:left="283"/>
    </w:pPr>
    <w:rPr>
      <w:rFonts w:ascii="MS Reference Serif" w:eastAsia="Times New Roman" w:hAnsi="MS Reference Serif"/>
      <w:szCs w:val="24"/>
      <w:lang w:val="el-GR" w:eastAsia="ar-SA"/>
    </w:rPr>
  </w:style>
  <w:style w:type="character" w:customStyle="1" w:styleId="BodyTextIndentChar">
    <w:name w:val="Body Text Indent Char"/>
    <w:basedOn w:val="DefaultParagraphFont"/>
    <w:link w:val="BodyTextIndent"/>
    <w:rsid w:val="00825DC6"/>
    <w:rPr>
      <w:rFonts w:ascii="MS Reference Serif" w:eastAsia="Times New Roman" w:hAnsi="MS Reference Serif"/>
      <w:sz w:val="24"/>
      <w:szCs w:val="24"/>
      <w:lang w:eastAsia="ar-SA"/>
    </w:rPr>
  </w:style>
  <w:style w:type="character" w:styleId="PageNumber">
    <w:name w:val="page number"/>
    <w:basedOn w:val="DefaultParagraphFont"/>
    <w:rsid w:val="00825DC6"/>
  </w:style>
  <w:style w:type="paragraph" w:styleId="FootnoteText">
    <w:name w:val="footnote text"/>
    <w:basedOn w:val="Normal"/>
    <w:link w:val="FootnoteTextChar"/>
    <w:rsid w:val="00825DC6"/>
    <w:pPr>
      <w:suppressAutoHyphens/>
    </w:pPr>
    <w:rPr>
      <w:rFonts w:ascii="MS Reference Serif" w:eastAsia="Times New Roman" w:hAnsi="MS Reference Serif"/>
      <w:sz w:val="20"/>
      <w:lang w:val="el-GR" w:eastAsia="ar-SA"/>
    </w:rPr>
  </w:style>
  <w:style w:type="character" w:customStyle="1" w:styleId="FootnoteTextChar">
    <w:name w:val="Footnote Text Char"/>
    <w:basedOn w:val="DefaultParagraphFont"/>
    <w:link w:val="FootnoteText"/>
    <w:rsid w:val="00825DC6"/>
    <w:rPr>
      <w:rFonts w:ascii="MS Reference Serif" w:eastAsia="Times New Roman" w:hAnsi="MS Reference Serif"/>
      <w:lang w:eastAsia="ar-SA"/>
    </w:rPr>
  </w:style>
  <w:style w:type="character" w:customStyle="1" w:styleId="a">
    <w:name w:val="Χαρακτήρες υποσημείωσης"/>
    <w:rsid w:val="00825DC6"/>
    <w:rPr>
      <w:vertAlign w:val="superscript"/>
    </w:rPr>
  </w:style>
  <w:style w:type="character" w:styleId="FootnoteReference">
    <w:name w:val="footnote reference"/>
    <w:rsid w:val="00825DC6"/>
    <w:rPr>
      <w:vertAlign w:val="superscript"/>
    </w:rPr>
  </w:style>
  <w:style w:type="character" w:customStyle="1" w:styleId="GMSTYLE">
    <w:name w:val="GM_STYLE"/>
    <w:rsid w:val="00825DC6"/>
    <w:rPr>
      <w:rFonts w:ascii="Tahoma" w:hAnsi="Tahoma"/>
      <w:sz w:val="22"/>
    </w:r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825DC6"/>
    <w:rPr>
      <w:rFonts w:ascii="Arial" w:hAnsi="Arial"/>
      <w:sz w:val="24"/>
      <w:lang w:val="en-US"/>
    </w:rPr>
  </w:style>
  <w:style w:type="paragraph" w:customStyle="1" w:styleId="Default">
    <w:name w:val="Default"/>
    <w:rsid w:val="00825DC6"/>
    <w:pPr>
      <w:autoSpaceDE w:val="0"/>
      <w:autoSpaceDN w:val="0"/>
      <w:adjustRightInd w:val="0"/>
    </w:pPr>
    <w:rPr>
      <w:rFonts w:ascii="Calibri" w:eastAsia="Calibri" w:hAnsi="Calibri" w:cs="Calibri"/>
      <w:color w:val="000000"/>
      <w:sz w:val="24"/>
      <w:szCs w:val="24"/>
      <w:lang w:eastAsia="en-US"/>
    </w:rPr>
  </w:style>
  <w:style w:type="paragraph" w:customStyle="1" w:styleId="a0">
    <w:name w:val="Περιεχόμενα πλαισίου"/>
    <w:basedOn w:val="BodyText"/>
    <w:rsid w:val="00825DC6"/>
    <w:pPr>
      <w:widowControl/>
      <w:tabs>
        <w:tab w:val="clear" w:pos="144"/>
        <w:tab w:val="clear" w:pos="576"/>
        <w:tab w:val="clear" w:pos="720"/>
        <w:tab w:val="clear" w:pos="1584"/>
        <w:tab w:val="clear" w:pos="2160"/>
        <w:tab w:val="clear" w:pos="3744"/>
        <w:tab w:val="clear" w:pos="4176"/>
      </w:tabs>
      <w:suppressAutoHyphens/>
    </w:pPr>
    <w:rPr>
      <w:rFonts w:eastAsia="Times New Roman" w:cs="Arial"/>
      <w:snapToGrid/>
      <w:sz w:val="22"/>
      <w:szCs w:val="24"/>
      <w:lang w:eastAsia="zh-CN"/>
    </w:rPr>
  </w:style>
  <w:style w:type="paragraph" w:styleId="Revision">
    <w:name w:val="Revision"/>
    <w:hidden/>
    <w:uiPriority w:val="99"/>
    <w:semiHidden/>
    <w:rsid w:val="00825DC6"/>
    <w:rPr>
      <w:rFonts w:ascii="MS Reference Serif" w:eastAsia="Times New Roman" w:hAnsi="MS Reference Serif"/>
      <w:sz w:val="24"/>
      <w:szCs w:val="24"/>
      <w:lang w:eastAsia="ar-SA"/>
    </w:rPr>
  </w:style>
  <w:style w:type="character" w:customStyle="1" w:styleId="Heading1Char1">
    <w:name w:val="Heading 1 Char1"/>
    <w:basedOn w:val="DefaultParagraphFont"/>
    <w:rsid w:val="00825DC6"/>
    <w:rPr>
      <w:rFonts w:asciiTheme="majorHAnsi" w:eastAsiaTheme="majorEastAsia" w:hAnsiTheme="majorHAnsi" w:cstheme="majorBidi"/>
      <w:color w:val="365F91" w:themeColor="accent1" w:themeShade="BF"/>
      <w:sz w:val="32"/>
      <w:szCs w:val="32"/>
      <w:lang w:val="en-US"/>
    </w:rPr>
  </w:style>
  <w:style w:type="paragraph" w:styleId="TOCHeading">
    <w:name w:val="TOC Heading"/>
    <w:basedOn w:val="Heading1"/>
    <w:next w:val="Normal"/>
    <w:uiPriority w:val="39"/>
    <w:unhideWhenUsed/>
    <w:qFormat/>
    <w:rsid w:val="00991C73"/>
    <w:pPr>
      <w:spacing w:line="259" w:lineRule="auto"/>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1">
    <w:name w:val="toc 1"/>
    <w:basedOn w:val="Normal"/>
    <w:next w:val="Normal"/>
    <w:autoRedefine/>
    <w:uiPriority w:val="39"/>
    <w:unhideWhenUsed/>
    <w:rsid w:val="00991C7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136530858">
      <w:bodyDiv w:val="1"/>
      <w:marLeft w:val="0"/>
      <w:marRight w:val="0"/>
      <w:marTop w:val="0"/>
      <w:marBottom w:val="0"/>
      <w:divBdr>
        <w:top w:val="none" w:sz="0" w:space="0" w:color="auto"/>
        <w:left w:val="none" w:sz="0" w:space="0" w:color="auto"/>
        <w:bottom w:val="none" w:sz="0" w:space="0" w:color="auto"/>
        <w:right w:val="none" w:sz="0" w:space="0" w:color="auto"/>
      </w:divBdr>
    </w:div>
    <w:div w:id="142940270">
      <w:bodyDiv w:val="1"/>
      <w:marLeft w:val="0"/>
      <w:marRight w:val="0"/>
      <w:marTop w:val="0"/>
      <w:marBottom w:val="0"/>
      <w:divBdr>
        <w:top w:val="none" w:sz="0" w:space="0" w:color="auto"/>
        <w:left w:val="none" w:sz="0" w:space="0" w:color="auto"/>
        <w:bottom w:val="none" w:sz="0" w:space="0" w:color="auto"/>
        <w:right w:val="none" w:sz="0" w:space="0" w:color="auto"/>
      </w:divBdr>
    </w:div>
    <w:div w:id="241642657">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412554365">
      <w:bodyDiv w:val="1"/>
      <w:marLeft w:val="0"/>
      <w:marRight w:val="0"/>
      <w:marTop w:val="0"/>
      <w:marBottom w:val="0"/>
      <w:divBdr>
        <w:top w:val="none" w:sz="0" w:space="0" w:color="auto"/>
        <w:left w:val="none" w:sz="0" w:space="0" w:color="auto"/>
        <w:bottom w:val="none" w:sz="0" w:space="0" w:color="auto"/>
        <w:right w:val="none" w:sz="0" w:space="0" w:color="auto"/>
      </w:divBdr>
    </w:div>
    <w:div w:id="480660047">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658268082">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7233082">
      <w:bodyDiv w:val="1"/>
      <w:marLeft w:val="0"/>
      <w:marRight w:val="0"/>
      <w:marTop w:val="0"/>
      <w:marBottom w:val="0"/>
      <w:divBdr>
        <w:top w:val="none" w:sz="0" w:space="0" w:color="auto"/>
        <w:left w:val="none" w:sz="0" w:space="0" w:color="auto"/>
        <w:bottom w:val="none" w:sz="0" w:space="0" w:color="auto"/>
        <w:right w:val="none" w:sz="0" w:space="0" w:color="auto"/>
      </w:divBdr>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217542791">
      <w:bodyDiv w:val="1"/>
      <w:marLeft w:val="0"/>
      <w:marRight w:val="0"/>
      <w:marTop w:val="0"/>
      <w:marBottom w:val="0"/>
      <w:divBdr>
        <w:top w:val="none" w:sz="0" w:space="0" w:color="auto"/>
        <w:left w:val="none" w:sz="0" w:space="0" w:color="auto"/>
        <w:bottom w:val="none" w:sz="0" w:space="0" w:color="auto"/>
        <w:right w:val="none" w:sz="0" w:space="0" w:color="auto"/>
      </w:divBdr>
    </w:div>
    <w:div w:id="1536700755">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661730">
      <w:bodyDiv w:val="1"/>
      <w:marLeft w:val="0"/>
      <w:marRight w:val="0"/>
      <w:marTop w:val="0"/>
      <w:marBottom w:val="0"/>
      <w:divBdr>
        <w:top w:val="none" w:sz="0" w:space="0" w:color="auto"/>
        <w:left w:val="none" w:sz="0" w:space="0" w:color="auto"/>
        <w:bottom w:val="none" w:sz="0" w:space="0" w:color="auto"/>
        <w:right w:val="none" w:sz="0" w:space="0" w:color="auto"/>
      </w:divBdr>
    </w:div>
    <w:div w:id="1689404941">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9CE7D-3FAF-455F-BA52-C795E07B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6248</Words>
  <Characters>38547</Characters>
  <Application>Microsoft Office Word</Application>
  <DocSecurity>0</DocSecurity>
  <Lines>321</Lines>
  <Paragraphs>89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44706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7</cp:revision>
  <cp:lastPrinted>2023-11-03T13:10:00Z</cp:lastPrinted>
  <dcterms:created xsi:type="dcterms:W3CDTF">2024-07-17T08:52:00Z</dcterms:created>
  <dcterms:modified xsi:type="dcterms:W3CDTF">2024-07-31T05:53:00Z</dcterms:modified>
</cp:coreProperties>
</file>